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0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附件1</w:t>
      </w:r>
    </w:p>
    <w:p>
      <w:pPr>
        <w:jc w:val="left"/>
        <w:rPr>
          <w:rFonts w:ascii="仿宋" w:eastAsia="仿宋" w:cs="仿宋"/>
          <w:sz w:val="36"/>
          <w:szCs w:val="36"/>
        </w:rPr>
      </w:pPr>
    </w:p>
    <w:p>
      <w:pPr>
        <w:tabs>
          <w:tab w:val="left" w:pos="2730"/>
        </w:tabs>
        <w:jc w:val="left"/>
        <w:rPr>
          <w:rFonts w:ascii="仿宋" w:eastAsia="仿宋" w:cs="仿宋"/>
          <w:sz w:val="36"/>
          <w:szCs w:val="36"/>
        </w:rPr>
      </w:pPr>
    </w:p>
    <w:p>
      <w:pPr>
        <w:spacing w:line="360" w:lineRule="auto"/>
        <w:rPr>
          <w:rFonts w:ascii="方正小标宋_GBK" w:eastAsia="方正小标宋_GBK" w:cs="黑体"/>
          <w:b/>
          <w:sz w:val="36"/>
          <w:szCs w:val="36"/>
        </w:rPr>
      </w:pPr>
    </w:p>
    <w:p>
      <w:pPr>
        <w:spacing w:line="360" w:lineRule="auto"/>
        <w:jc w:val="center"/>
        <w:rPr>
          <w:rFonts w:ascii="方正小标宋_GBK" w:eastAsia="方正小标宋_GBK" w:cs="黑体"/>
          <w:b/>
          <w:sz w:val="44"/>
          <w:szCs w:val="44"/>
        </w:rPr>
      </w:pPr>
      <w:r>
        <w:rPr>
          <w:rFonts w:ascii="方正小标宋_GBK" w:eastAsia="方正小标宋_GBK" w:cs="黑体" w:hint="eastAsia"/>
          <w:b/>
          <w:sz w:val="44"/>
          <w:szCs w:val="44"/>
        </w:rPr>
        <w:t>天津市参加</w:t>
      </w:r>
      <w:r>
        <w:rPr>
          <w:rFonts w:ascii="方正小标宋_GBK" w:eastAsia="方正小标宋_GBK" w:cs="黑体"/>
          <w:b/>
          <w:sz w:val="44"/>
          <w:szCs w:val="44"/>
        </w:rPr>
        <w:t>第二届</w:t>
      </w:r>
      <w:r>
        <w:rPr>
          <w:rFonts w:ascii="方正小标宋_GBK" w:eastAsia="方正小标宋_GBK" w:cs="黑体" w:hint="eastAsia"/>
          <w:b/>
          <w:sz w:val="44"/>
          <w:szCs w:val="44"/>
        </w:rPr>
        <w:t>全国退役军人创业创新</w:t>
      </w:r>
    </w:p>
    <w:p>
      <w:pPr>
        <w:spacing w:line="360" w:lineRule="auto"/>
        <w:jc w:val="center"/>
        <w:rPr>
          <w:rFonts w:ascii="方正小标宋_GBK" w:eastAsia="方正小标宋_GBK" w:cs="黑体"/>
          <w:b/>
          <w:sz w:val="44"/>
          <w:szCs w:val="44"/>
        </w:rPr>
      </w:pPr>
      <w:r>
        <w:rPr>
          <w:rFonts w:ascii="方正小标宋_GBK" w:eastAsia="方正小标宋_GBK" w:cs="黑体" w:hint="eastAsia"/>
          <w:b/>
          <w:sz w:val="44"/>
          <w:szCs w:val="44"/>
        </w:rPr>
        <w:t>大赛选拔推荐活动</w:t>
      </w:r>
    </w:p>
    <w:p>
      <w:pPr>
        <w:spacing w:line="360" w:lineRule="auto"/>
        <w:jc w:val="center"/>
        <w:rPr>
          <w:rFonts w:ascii="方正小标宋_GBK" w:eastAsia="方正小标宋_GBK" w:cs="黑体"/>
          <w:b/>
          <w:sz w:val="44"/>
          <w:szCs w:val="44"/>
        </w:rPr>
      </w:pPr>
      <w:r>
        <w:rPr>
          <w:rFonts w:ascii="方正小标宋_GBK" w:eastAsia="方正小标宋_GBK" w:cs="黑体" w:hint="eastAsia"/>
          <w:b/>
          <w:sz w:val="44"/>
          <w:szCs w:val="44"/>
        </w:rPr>
        <w:t>企业报名表</w:t>
      </w:r>
    </w:p>
    <w:p>
      <w:pPr>
        <w:spacing w:line="360" w:lineRule="auto"/>
        <w:jc w:val="left"/>
        <w:rPr>
          <w:rFonts w:ascii="黑体" w:eastAsia="黑体" w:cs="黑体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黑体" w:eastAsia="黑体" w:cs="黑体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黑体" w:eastAsia="黑体" w:cs="黑体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仿宋_GB2312" w:eastAsia="仿宋_GB2312" w:cs="黑体"/>
          <w:b/>
          <w:bCs/>
          <w:sz w:val="28"/>
          <w:szCs w:val="28"/>
        </w:rPr>
      </w:pPr>
    </w:p>
    <w:p>
      <w:pPr>
        <w:spacing w:line="480" w:lineRule="auto"/>
        <w:ind w:firstLineChars="300" w:firstLine="840"/>
        <w:jc w:val="left"/>
        <w:rPr>
          <w:rFonts w:ascii="仿宋_GB2312" w:eastAsia="仿宋_GB2312" w:cs="仿宋"/>
          <w:b/>
          <w:bCs/>
          <w:sz w:val="28"/>
          <w:szCs w:val="28"/>
          <w:u w:val="single"/>
        </w:rPr>
      </w:pPr>
      <w:r>
        <w:rPr>
          <w:rFonts w:ascii="仿宋_GB2312" w:eastAsia="仿宋_GB2312" w:cs="仿宋" w:hint="eastAsia"/>
          <w:b/>
          <w:bCs/>
          <w:sz w:val="28"/>
          <w:szCs w:val="28"/>
        </w:rPr>
        <w:t>申报企业全称（公章）</w:t>
      </w:r>
      <w:r>
        <w:rPr>
          <w:rFonts w:ascii="仿宋_GB2312" w:eastAsia="仿宋_GB2312" w:cs="仿宋" w:hint="eastAsia"/>
          <w:b/>
          <w:bCs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ind w:firstLineChars="200" w:firstLine="560"/>
        <w:jc w:val="left"/>
        <w:rPr>
          <w:rFonts w:ascii="仿宋_GB2312" w:eastAsia="仿宋_GB2312" w:cs="仿宋"/>
          <w:b/>
          <w:bCs/>
          <w:sz w:val="28"/>
          <w:szCs w:val="28"/>
          <w:u w:val="single"/>
        </w:rPr>
      </w:pPr>
    </w:p>
    <w:p>
      <w:pPr>
        <w:spacing w:line="480" w:lineRule="auto"/>
        <w:ind w:firstLineChars="300" w:firstLine="840"/>
        <w:jc w:val="left"/>
        <w:rPr>
          <w:rFonts w:ascii="仿宋_GB2312" w:eastAsia="仿宋_GB2312" w:cs="仿宋"/>
          <w:b/>
          <w:bCs/>
          <w:sz w:val="28"/>
          <w:szCs w:val="28"/>
          <w:u w:val="single"/>
        </w:rPr>
      </w:pPr>
      <w:r>
        <w:rPr>
          <w:rFonts w:ascii="仿宋_GB2312" w:eastAsia="仿宋_GB2312" w:cs="仿宋" w:hint="eastAsia"/>
          <w:b/>
          <w:bCs/>
          <w:sz w:val="28"/>
          <w:szCs w:val="28"/>
        </w:rPr>
        <w:t>申报项目名称</w:t>
      </w:r>
      <w:r>
        <w:rPr>
          <w:rFonts w:ascii="仿宋_GB2312" w:eastAsia="仿宋_GB2312" w:cs="仿宋" w:hint="eastAsia"/>
          <w:b/>
          <w:bCs/>
          <w:sz w:val="28"/>
          <w:szCs w:val="28"/>
          <w:u w:val="single"/>
        </w:rPr>
        <w:t xml:space="preserve">                                             </w:t>
      </w:r>
    </w:p>
    <w:p>
      <w:pPr>
        <w:spacing w:line="360" w:lineRule="auto"/>
        <w:rPr>
          <w:rFonts w:ascii="仿宋_GB2312" w:eastAsia="仿宋_GB2312" w:cs="黑体"/>
          <w:b/>
          <w:bCs/>
          <w:sz w:val="28"/>
          <w:szCs w:val="28"/>
        </w:rPr>
      </w:pPr>
    </w:p>
    <w:p>
      <w:pPr>
        <w:spacing w:line="360" w:lineRule="auto"/>
        <w:rPr>
          <w:rFonts w:ascii="仿宋_GB2312" w:eastAsia="仿宋_GB2312" w:cs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_GB2312" w:eastAsia="仿宋_GB2312" w:cs="黑体" w:hint="eastAsia"/>
          <w:b/>
          <w:bCs/>
          <w:sz w:val="28"/>
          <w:szCs w:val="28"/>
        </w:rPr>
      </w:pPr>
      <w:r>
        <w:rPr>
          <w:rFonts w:ascii="仿宋_GB2312" w:eastAsia="仿宋_GB2312" w:cs="黑体"/>
          <w:b/>
          <w:bCs/>
          <w:sz w:val="28"/>
          <w:szCs w:val="28"/>
        </w:rPr>
        <w:t>2021</w:t>
      </w:r>
      <w:r>
        <w:rPr>
          <w:rFonts w:ascii="仿宋_GB2312" w:eastAsia="仿宋_GB2312" w:cs="黑体" w:hint="eastAsia"/>
          <w:b/>
          <w:bCs/>
          <w:sz w:val="28"/>
          <w:szCs w:val="28"/>
        </w:rPr>
        <w:t xml:space="preserve">年  </w:t>
      </w:r>
      <w:r>
        <w:rPr>
          <w:rFonts w:ascii="仿宋_GB2312" w:eastAsia="仿宋_GB2312" w:cs="黑体"/>
          <w:b/>
          <w:bCs/>
          <w:sz w:val="28"/>
          <w:szCs w:val="28"/>
        </w:rPr>
        <w:t xml:space="preserve"> </w:t>
      </w:r>
      <w:r>
        <w:rPr>
          <w:rFonts w:ascii="仿宋_GB2312" w:eastAsia="仿宋_GB2312" w:cs="黑体" w:hint="eastAsia"/>
          <w:b/>
          <w:bCs/>
          <w:sz w:val="28"/>
          <w:szCs w:val="28"/>
        </w:rPr>
        <w:t>月</w:t>
      </w:r>
      <w:r>
        <w:rPr>
          <w:rFonts w:ascii="仿宋_GB2312" w:eastAsia="仿宋_GB2312" w:cs="黑体"/>
          <w:b/>
          <w:bCs/>
          <w:sz w:val="28"/>
          <w:szCs w:val="28"/>
        </w:rPr>
        <w:t xml:space="preserve">   </w:t>
      </w:r>
      <w:r>
        <w:rPr>
          <w:rFonts w:ascii="仿宋_GB2312" w:eastAsia="仿宋_GB2312" w:cs="黑体" w:hint="eastAsia"/>
          <w:b/>
          <w:bCs/>
          <w:sz w:val="28"/>
          <w:szCs w:val="28"/>
        </w:rPr>
        <w:t>日 填报</w:t>
      </w:r>
    </w:p>
    <w:p>
      <w:pPr>
        <w:spacing w:line="360" w:lineRule="auto"/>
        <w:jc w:val="center"/>
        <w:rPr>
          <w:rFonts w:ascii="仿宋_GB2312" w:eastAsia="仿宋_GB2312" w:cs="黑体" w:hint="eastAsia"/>
          <w:b/>
          <w:bCs/>
          <w:w w:val="104"/>
          <w:sz w:val="28"/>
          <w:szCs w:val="28"/>
        </w:rPr>
      </w:pPr>
      <w:r>
        <w:rPr>
          <w:rFonts w:ascii="仿宋_GB2312" w:eastAsia="仿宋_GB2312" w:cs="黑体" w:hint="eastAsia"/>
          <w:b/>
          <w:bCs/>
          <w:w w:val="104"/>
          <w:sz w:val="28"/>
          <w:szCs w:val="28"/>
        </w:rPr>
        <w:t>天津市退役军人事务局</w:t>
      </w:r>
    </w:p>
    <w:p>
      <w:pPr>
        <w:spacing w:line="360" w:lineRule="auto"/>
        <w:jc w:val="center"/>
        <w:rPr>
          <w:rFonts w:ascii="仿宋_GB2312" w:eastAsia="仿宋_GB2312" w:cs="黑体"/>
          <w:b/>
          <w:bCs/>
          <w:sz w:val="28"/>
          <w:szCs w:val="28"/>
        </w:rPr>
      </w:pPr>
      <w:r>
        <w:rPr>
          <w:rFonts w:ascii="仿宋_GB2312" w:eastAsia="仿宋_GB2312" w:cs="黑体" w:hint="eastAsia"/>
          <w:b/>
          <w:bCs/>
          <w:sz w:val="28"/>
          <w:szCs w:val="28"/>
        </w:rPr>
        <w:t>天津市关爱退役军人协会</w:t>
      </w:r>
    </w:p>
    <w:p>
      <w:pPr>
        <w:spacing w:line="160" w:lineRule="atLeast"/>
        <w:rPr>
          <w:rFonts w:ascii="仿宋_GB2312" w:eastAsia="仿宋_GB2312" w:cs="仿宋"/>
          <w:b/>
          <w:bCs/>
          <w:sz w:val="2"/>
          <w:szCs w:val="2"/>
        </w:rPr>
      </w:pPr>
    </w:p>
    <w:tbl>
      <w:tblPr>
        <w:tblpPr w:leftFromText="180" w:rightFromText="180" w:vertAnchor="text" w:horzAnchor="page" w:tblpX="1471" w:tblpY="10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61"/>
        <w:gridCol w:w="1455"/>
        <w:gridCol w:w="2080"/>
        <w:gridCol w:w="2288"/>
      </w:tblGrid>
      <w:tr>
        <w:trPr>
          <w:trHeight w:val="621"/>
        </w:trPr>
        <w:tc>
          <w:tcPr>
            <w:tcW w:w="9180" w:type="dxa"/>
            <w:gridSpan w:val="5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  <w:t>申报人信息</w:t>
            </w:r>
          </w:p>
        </w:tc>
      </w:tr>
      <w:tr>
        <w:trPr>
          <w:trHeight w:val="621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eastAsia="仿宋_GB2312" w:cs="仿宋"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性    别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eastAsia="仿宋_GB2312" w:cs="仿宋"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dxa"/>
            <w:vMerge w:val="restart"/>
            <w:vAlign w:val="center"/>
          </w:tcPr>
          <w:p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（二寸免冠照片）</w:t>
            </w:r>
          </w:p>
        </w:tc>
      </w:tr>
      <w:tr>
        <w:trPr>
          <w:trHeight w:val="621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519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dxa"/>
            <w:vMerge/>
            <w:vAlign w:val="center"/>
          </w:tcPr>
          <w:p/>
        </w:tc>
      </w:tr>
      <w:tr>
        <w:trPr>
          <w:trHeight w:val="621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eastAsia="仿宋_GB2312" w:cs="仿宋"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eastAsia="仿宋_GB2312" w:cs="仿宋"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dxa"/>
            <w:vMerge/>
            <w:vAlign w:val="center"/>
          </w:tcPr>
          <w:p/>
        </w:tc>
      </w:tr>
      <w:tr>
        <w:trPr>
          <w:trHeight w:val="621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/>
        </w:tc>
      </w:tr>
      <w:tr>
        <w:trPr>
          <w:trHeight w:val="687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微   信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入伍时间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dxa"/>
            <w:vMerge/>
            <w:vAlign w:val="center"/>
          </w:tcPr>
          <w:p/>
        </w:tc>
      </w:tr>
      <w:tr>
        <w:trPr>
          <w:trHeight w:val="621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服役部队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 w:cs="仿宋"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ascii="楷体_GB2312" w:eastAsia="楷体_GB2312" w:cs="仿宋" w:hint="eastAsia"/>
                <w:bCs/>
                <w:sz w:val="24"/>
                <w:szCs w:val="24"/>
                <w:lang w:val="en-US" w:eastAsia="zh-CN"/>
              </w:rPr>
              <w:t>（请勿填写部队具体番号）</w:t>
            </w:r>
          </w:p>
        </w:tc>
      </w:tr>
      <w:tr>
        <w:trPr>
          <w:trHeight w:val="755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退役时间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sz w:val="24"/>
                <w:szCs w:val="24"/>
              </w:rPr>
              <w:t>退役类别</w:t>
            </w:r>
          </w:p>
        </w:tc>
        <w:tc>
          <w:tcPr>
            <w:tcW w:w="4368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□退役士兵  □军转干部  （打√选择）</w:t>
            </w: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 xml:space="preserve">□其他方式  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>
        <w:trPr>
          <w:trHeight w:val="1120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退役军人</w:t>
            </w:r>
          </w:p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认定依据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□ 个人档案  □ 退役证件   □ 相关证明    （打√选择）</w:t>
            </w:r>
          </w:p>
          <w:p>
            <w:pPr>
              <w:widowControl/>
              <w:spacing w:line="360" w:lineRule="auto"/>
              <w:jc w:val="left"/>
              <w:rPr>
                <w:rFonts w:ascii="宋体" w:cs="仿宋"/>
                <w:sz w:val="44"/>
                <w:szCs w:val="44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□ 其他方式，请备注说明：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           </w:t>
            </w:r>
          </w:p>
        </w:tc>
      </w:tr>
      <w:tr>
        <w:trPr>
          <w:trHeight w:val="718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与申报企业</w:t>
            </w:r>
          </w:p>
          <w:p>
            <w:pPr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关系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仿宋"/>
                <w:b/>
                <w:bCs/>
                <w:u w:val="single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□ 法人代表   □股东  （打√选择） 其他：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                      </w:t>
            </w:r>
            <w:r>
              <w:rPr>
                <w:rFonts w:ascii="宋体" w:cs="宋体" w:hint="eastAsia"/>
                <w:color w:val="000000"/>
                <w:kern w:val="0"/>
              </w:rPr>
              <w:t xml:space="preserve"> </w:t>
            </w:r>
          </w:p>
        </w:tc>
      </w:tr>
      <w:tr>
        <w:trPr>
          <w:trHeight w:val="718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</w:p>
        </w:tc>
      </w:tr>
      <w:tr>
        <w:trPr>
          <w:trHeight w:val="718"/>
        </w:trPr>
        <w:tc>
          <w:tcPr>
            <w:tcW w:w="91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  <w:t>申报人创业经历</w:t>
            </w:r>
          </w:p>
        </w:tc>
      </w:tr>
      <w:tr>
        <w:trPr>
          <w:trHeight w:val="3577"/>
        </w:trPr>
        <w:tc>
          <w:tcPr>
            <w:tcW w:w="9180" w:type="dxa"/>
            <w:gridSpan w:val="5"/>
            <w:vAlign w:val="center"/>
          </w:tcPr>
          <w:p>
            <w:pPr>
              <w:rPr>
                <w:rFonts w:ascii="宋体" w:cs="仿宋"/>
                <w:bCs/>
                <w:lang w:val="en-US" w:eastAsia="zh-CN"/>
              </w:rPr>
            </w:pPr>
          </w:p>
        </w:tc>
      </w:tr>
    </w:tbl>
    <w:p>
      <w:pPr>
        <w:spacing w:line="160" w:lineRule="atLeast"/>
        <w:rPr>
          <w:rFonts w:ascii="仿宋_GB2312" w:eastAsia="仿宋_GB2312" w:cs="仿宋"/>
          <w:b/>
          <w:bCs/>
          <w:sz w:val="2"/>
          <w:szCs w:val="2"/>
        </w:rPr>
      </w:pPr>
    </w:p>
    <w:tbl>
      <w:tblPr>
        <w:tblpPr w:leftFromText="180" w:rightFromText="180" w:vertAnchor="text" w:horzAnchor="page" w:tblpX="1555" w:tblpY="104"/>
        <w:tblOverlap w:val="never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823"/>
        <w:gridCol w:w="15"/>
        <w:gridCol w:w="684"/>
        <w:gridCol w:w="1988"/>
        <w:gridCol w:w="391"/>
        <w:gridCol w:w="947"/>
        <w:gridCol w:w="525"/>
        <w:gridCol w:w="2978"/>
      </w:tblGrid>
      <w:tr>
        <w:trPr>
          <w:trHeight w:val="978"/>
        </w:trPr>
        <w:tc>
          <w:tcPr>
            <w:tcW w:w="90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  <w:t>申报企业信息</w:t>
            </w:r>
          </w:p>
        </w:tc>
      </w:tr>
      <w:tr>
        <w:trPr>
          <w:trHeight w:val="813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企业全称</w:t>
            </w:r>
          </w:p>
        </w:tc>
        <w:tc>
          <w:tcPr>
            <w:tcW w:w="7527" w:type="dxa"/>
            <w:gridSpan w:val="7"/>
            <w:vAlign w:val="center"/>
          </w:tcPr>
          <w:p>
            <w:pPr>
              <w:jc w:val="center"/>
              <w:rPr>
                <w:rFonts w:ascii="宋体" w:eastAsia="宋体" w:cs="仿宋"/>
                <w:lang w:val="en-US" w:eastAsia="zh-CN"/>
              </w:rPr>
            </w:pPr>
          </w:p>
        </w:tc>
      </w:tr>
      <w:tr>
        <w:trPr>
          <w:trHeight w:val="559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成立日期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jc w:val="center"/>
              <w:rPr>
                <w:rFonts w:ascii="宋体" w:eastAsia="宋体" w:cs="仿宋"/>
                <w:lang w:val="en-US" w:eastAsia="zh-CN"/>
              </w:rPr>
            </w:pPr>
            <w:r>
              <w:rPr>
                <w:rFonts w:ascii="宋体" w:eastAsia="宋体" w:cs="仿宋" w:hint="eastAsia"/>
                <w:lang w:val="en-US" w:eastAsia="zh-CN"/>
              </w:rPr>
              <w:t>年</w:t>
            </w:r>
            <w:r>
              <w:rPr>
                <w:rFonts w:ascii="宋体" w:eastAsia="宋体" w:cs="仿宋"/>
                <w:lang w:val="en-US" w:eastAsia="zh-CN"/>
              </w:rPr>
              <w:t xml:space="preserve">  </w:t>
            </w:r>
            <w:r>
              <w:rPr>
                <w:rFonts w:ascii="宋体" w:eastAsia="宋体" w:cs="仿宋" w:hint="eastAsia"/>
                <w:lang w:val="en-US" w:eastAsia="zh-CN"/>
              </w:rPr>
              <w:t>月</w:t>
            </w:r>
            <w:r>
              <w:rPr>
                <w:rFonts w:ascii="宋体" w:eastAsia="宋体" w:cs="仿宋"/>
                <w:lang w:val="en-US" w:eastAsia="zh-CN"/>
              </w:rPr>
              <w:t xml:space="preserve">  </w:t>
            </w:r>
            <w:r>
              <w:rPr>
                <w:rFonts w:ascii="宋体" w:eastAsia="宋体" w:cs="仿宋" w:hint="eastAsia"/>
                <w:lang w:val="en-US" w:eastAsia="zh-CN"/>
              </w:rPr>
              <w:t>日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注册资金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jc w:val="center"/>
              <w:rPr>
                <w:rFonts w:ascii="宋体" w:eastAsia="宋体" w:cs="仿宋"/>
                <w:lang w:val="en-US" w:eastAsia="zh-CN"/>
              </w:rPr>
            </w:pPr>
            <w:r>
              <w:rPr>
                <w:rFonts w:ascii="宋体" w:eastAsia="宋体" w:cs="仿宋" w:hint="eastAsia"/>
                <w:lang w:val="en-US" w:eastAsia="zh-CN"/>
              </w:rPr>
              <w:t>万元</w:t>
            </w:r>
          </w:p>
        </w:tc>
      </w:tr>
      <w:tr>
        <w:trPr>
          <w:trHeight w:val="1832"/>
        </w:trPr>
        <w:tc>
          <w:tcPr>
            <w:tcW w:w="6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 w:cs="仿宋"/>
                <w:bCs/>
                <w:sz w:val="24"/>
                <w:szCs w:val="24"/>
                <w:highlight w:val="green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 xml:space="preserve">项 目 类 别 （ </w:t>
            </w:r>
            <w:r>
              <w:rPr>
                <w:rFonts w:ascii="仿宋_GB2312" w:eastAsia="仿宋_GB2312" w:cs="仿宋"/>
                <w:bCs/>
                <w:sz w:val="24"/>
                <w:szCs w:val="24"/>
              </w:rPr>
              <w:t>三</w:t>
            </w: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 xml:space="preserve"> 选 一 ）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新兴产业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所属行业</w:t>
            </w:r>
          </w:p>
        </w:tc>
        <w:tc>
          <w:tcPr>
            <w:tcW w:w="682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新一代信息技术产业    </w:t>
            </w: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高端装备制造产业    </w:t>
            </w: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>新材料产业</w:t>
            </w:r>
          </w:p>
          <w:p>
            <w:pPr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生物产业              </w:t>
            </w: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新能源汽车产业      </w:t>
            </w: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>新能源产业</w:t>
            </w:r>
          </w:p>
          <w:p>
            <w:pPr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</w:rPr>
              <w:t xml:space="preserve">□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节能环保产业         </w:t>
            </w:r>
            <w:r>
              <w:rPr>
                <w:rFonts w:ascii="宋体" w:eastAsia="宋体" w:cs="宋体"/>
                <w:color w:val="000000"/>
                <w:kern w:val="0"/>
              </w:rPr>
              <w:t xml:space="preserve"> </w:t>
            </w:r>
            <w:r>
              <w:rPr>
                <w:rFonts w:ascii="宋体" w:eastAsia="宋体" w:cs="宋体" w:hint="eastAsia"/>
              </w:rPr>
              <w:t>□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数字创意产业        </w:t>
            </w:r>
            <w:r>
              <w:rPr>
                <w:rFonts w:ascii="宋体" w:eastAsia="宋体" w:cs="宋体"/>
                <w:color w:val="000000"/>
                <w:kern w:val="0"/>
              </w:rPr>
              <w:t xml:space="preserve"> </w:t>
            </w:r>
            <w:r>
              <w:rPr>
                <w:rFonts w:ascii="宋体" w:eastAsia="宋体" w:cs="宋体" w:hint="eastAsia"/>
              </w:rPr>
              <w:t>□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>相关服务业</w:t>
            </w:r>
          </w:p>
          <w:p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</w:rPr>
              <w:t>□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 其他</w:t>
            </w:r>
            <w:r>
              <w:rPr>
                <w:rFonts w:ascii="宋体" w:eastAsia="宋体" w:cs="宋体" w:hint="eastAsia"/>
                <w:color w:val="000000"/>
                <w:kern w:val="0"/>
                <w:u w:val="single"/>
              </w:rPr>
              <w:t xml:space="preserve">                               </w:t>
            </w:r>
            <w:r>
              <w:rPr>
                <w:rFonts w:ascii="宋体" w:eastAsia="宋体" w:cs="宋体" w:hint="eastAsia"/>
                <w:color w:val="000000"/>
                <w:kern w:val="0"/>
              </w:rPr>
              <w:t>（打√选择）</w:t>
            </w:r>
          </w:p>
        </w:tc>
      </w:tr>
      <w:tr>
        <w:trPr>
          <w:trHeight w:val="656"/>
        </w:trPr>
        <w:tc>
          <w:tcPr>
            <w:tcW w:w="688" w:type="dxa"/>
            <w:vMerge/>
            <w:vAlign w:val="center"/>
          </w:tcPr>
          <w:p/>
        </w:tc>
        <w:tc>
          <w:tcPr>
            <w:tcW w:w="823" w:type="dxa"/>
            <w:vMerge/>
            <w:vAlign w:val="center"/>
          </w:tcPr>
          <w:p/>
        </w:tc>
        <w:tc>
          <w:tcPr>
            <w:tcW w:w="699" w:type="dxa"/>
            <w:gridSpan w:val="2"/>
            <w:vAlign w:val="center"/>
          </w:tcPr>
          <w:p>
            <w:pPr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知识产权</w:t>
            </w:r>
          </w:p>
        </w:tc>
        <w:tc>
          <w:tcPr>
            <w:tcW w:w="682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 xml:space="preserve">拥有发明专利 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</w:rPr>
              <w:t>项，实用新型专利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</w:rPr>
              <w:t xml:space="preserve">项，外观设计专利 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ascii="宋体" w:cs="宋体" w:hint="eastAsia"/>
                <w:color w:val="000000"/>
                <w:kern w:val="0"/>
              </w:rPr>
              <w:t>项。</w:t>
            </w:r>
          </w:p>
        </w:tc>
      </w:tr>
      <w:tr>
        <w:trPr>
          <w:trHeight w:val="694"/>
        </w:trPr>
        <w:tc>
          <w:tcPr>
            <w:tcW w:w="688" w:type="dxa"/>
            <w:vMerge/>
            <w:vAlign w:val="center"/>
          </w:tcPr>
          <w:p/>
        </w:tc>
        <w:tc>
          <w:tcPr>
            <w:tcW w:w="823" w:type="dxa"/>
            <w:vMerge/>
            <w:vAlign w:val="center"/>
          </w:tcPr>
          <w:p/>
        </w:tc>
        <w:tc>
          <w:tcPr>
            <w:tcW w:w="699" w:type="dxa"/>
            <w:gridSpan w:val="2"/>
            <w:vAlign w:val="center"/>
          </w:tcPr>
          <w:p>
            <w:pPr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创新方向</w:t>
            </w:r>
          </w:p>
        </w:tc>
        <w:tc>
          <w:tcPr>
            <w:tcW w:w="6829" w:type="dxa"/>
            <w:gridSpan w:val="5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ascii="宋体" w:cs="宋体" w:hint="eastAsia"/>
              </w:rPr>
              <w:t xml:space="preserve">□ 新模式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□ 新业态    □ 新技术    □ 新产品</w:t>
            </w:r>
            <w:r>
              <w:rPr>
                <w:rFonts w:ascii="仿宋_GB2312" w:eastAsia="仿宋_GB2312" w:cs="仿宋" w:hint="eastAsia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</w:rPr>
              <w:t>（打√选择）</w:t>
            </w:r>
          </w:p>
        </w:tc>
      </w:tr>
      <w:tr>
        <w:trPr>
          <w:trHeight w:val="618"/>
        </w:trPr>
        <w:tc>
          <w:tcPr>
            <w:tcW w:w="688" w:type="dxa"/>
            <w:vMerge/>
            <w:vAlign w:val="center"/>
          </w:tcPr>
          <w:p/>
        </w:tc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传统产业及生活服务业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所属行业</w:t>
            </w:r>
          </w:p>
        </w:tc>
        <w:tc>
          <w:tcPr>
            <w:tcW w:w="682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color w:val="FF0000"/>
                <w:kern w:val="0"/>
              </w:rPr>
            </w:pPr>
            <w:r>
              <w:rPr>
                <w:rFonts w:ascii="宋体" w:cs="宋体" w:hint="eastAsia"/>
              </w:rPr>
              <w:t xml:space="preserve">□ </w:t>
            </w:r>
            <w:r>
              <w:rPr>
                <w:rFonts w:ascii="宋体" w:cs="宋体" w:hint="eastAsia"/>
                <w:color w:val="000000"/>
                <w:kern w:val="0"/>
              </w:rPr>
              <w:t>传统产业：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      </w:t>
            </w:r>
            <w:r>
              <w:rPr>
                <w:rFonts w:ascii="宋体" w:cs="宋体" w:hint="eastAsia"/>
                <w:color w:val="000000"/>
                <w:kern w:val="0"/>
              </w:rPr>
              <w:t xml:space="preserve">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 w:hint="eastAsia"/>
                <w:color w:val="000000"/>
                <w:kern w:val="0"/>
              </w:rPr>
              <w:t>生活服务业：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ascii="宋体" w:cs="宋体" w:hint="eastAsia"/>
                <w:color w:val="000000"/>
                <w:kern w:val="0"/>
              </w:rPr>
              <w:t xml:space="preserve"> （打√选择）</w:t>
            </w:r>
          </w:p>
        </w:tc>
      </w:tr>
      <w:tr>
        <w:trPr>
          <w:trHeight w:val="1931"/>
        </w:trPr>
        <w:tc>
          <w:tcPr>
            <w:tcW w:w="688" w:type="dxa"/>
            <w:vMerge/>
            <w:vAlign w:val="center"/>
          </w:tcPr>
          <w:p/>
        </w:tc>
        <w:tc>
          <w:tcPr>
            <w:tcW w:w="823" w:type="dxa"/>
            <w:vMerge/>
            <w:vAlign w:val="center"/>
          </w:tcPr>
          <w:p/>
        </w:tc>
        <w:tc>
          <w:tcPr>
            <w:tcW w:w="699" w:type="dxa"/>
            <w:gridSpan w:val="2"/>
            <w:vAlign w:val="center"/>
          </w:tcPr>
          <w:p>
            <w:pPr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经营特色与竞争优势</w:t>
            </w:r>
          </w:p>
        </w:tc>
        <w:tc>
          <w:tcPr>
            <w:tcW w:w="6829" w:type="dxa"/>
            <w:gridSpan w:val="5"/>
            <w:vAlign w:val="center"/>
          </w:tcPr>
          <w:p>
            <w:pPr>
              <w:rPr>
                <w:rFonts w:ascii="宋体" w:cs="宋体"/>
                <w:color w:val="000000"/>
                <w:kern w:val="0"/>
              </w:rPr>
            </w:pPr>
          </w:p>
        </w:tc>
      </w:tr>
      <w:tr>
        <w:trPr>
          <w:trHeight w:val="2098"/>
        </w:trPr>
        <w:tc>
          <w:tcPr>
            <w:tcW w:w="688" w:type="dxa"/>
            <w:vMerge/>
            <w:vAlign w:val="center"/>
          </w:tcPr>
          <w:p/>
        </w:tc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现代农业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所属体系</w:t>
            </w:r>
          </w:p>
        </w:tc>
        <w:tc>
          <w:tcPr>
            <w:tcW w:w="682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  <w:color w:val="000000"/>
                <w:kern w:val="0"/>
              </w:rPr>
              <w:t>□ 产品产业体系（粮食、棉花、油料、畜牧、水产、蔬菜、水果等）</w:t>
            </w:r>
          </w:p>
          <w:p>
            <w:pPr>
              <w:spacing w:line="360" w:lineRule="auto"/>
              <w:jc w:val="left"/>
              <w:rPr>
                <w:rFonts w:ascii="宋体" w:eastAsia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  <w:color w:val="000000"/>
                <w:kern w:val="0"/>
              </w:rPr>
              <w:t xml:space="preserve">□ 功能产业体系（生态保护、休闲观光、文化传承、生物能源等）    </w:t>
            </w:r>
          </w:p>
          <w:p>
            <w:pPr>
              <w:spacing w:line="360" w:lineRule="auto"/>
              <w:ind w:left="315" w:hangingChars="150" w:hanging="315"/>
              <w:jc w:val="left"/>
              <w:rPr>
                <w:rFonts w:ascii="宋体" w:eastAsia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  <w:color w:val="000000"/>
                <w:kern w:val="0"/>
              </w:rPr>
              <w:t>□ 支撑产业体系（农业科技、社会化服务、农产品加工、市场流通、信息咨询等）（打√选择）</w:t>
            </w:r>
          </w:p>
          <w:p>
            <w:pPr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eastAsia="宋体" w:cs="宋体" w:hint="eastAsia"/>
                <w:color w:val="000000"/>
                <w:kern w:val="0"/>
              </w:rPr>
              <w:t>备注具体经营内容：</w:t>
            </w:r>
            <w:r>
              <w:rPr>
                <w:rFonts w:ascii="宋体" w:eastAsia="宋体" w:cs="宋体" w:hint="eastAsia"/>
                <w:color w:val="000000"/>
                <w:kern w:val="0"/>
                <w:u w:val="single"/>
              </w:rPr>
              <w:t xml:space="preserve">                                            </w:t>
            </w:r>
          </w:p>
        </w:tc>
      </w:tr>
      <w:tr>
        <w:trPr>
          <w:trHeight w:val="1809"/>
        </w:trPr>
        <w:tc>
          <w:tcPr>
            <w:tcW w:w="688" w:type="dxa"/>
            <w:vMerge/>
            <w:vAlign w:val="center"/>
          </w:tcPr>
          <w:p/>
        </w:tc>
        <w:tc>
          <w:tcPr>
            <w:tcW w:w="823" w:type="dxa"/>
            <w:vMerge/>
            <w:vAlign w:val="center"/>
          </w:tcPr>
          <w:p/>
        </w:tc>
        <w:tc>
          <w:tcPr>
            <w:tcW w:w="699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经营特色与竞争优势</w:t>
            </w:r>
          </w:p>
        </w:tc>
        <w:tc>
          <w:tcPr>
            <w:tcW w:w="6829" w:type="dxa"/>
            <w:gridSpan w:val="5"/>
            <w:vAlign w:val="center"/>
          </w:tcPr>
          <w:p>
            <w:pPr>
              <w:rPr>
                <w:rFonts w:ascii="宋体" w:cs="宋体"/>
                <w:color w:val="000000"/>
                <w:kern w:val="0"/>
              </w:rPr>
            </w:pPr>
          </w:p>
        </w:tc>
      </w:tr>
      <w:tr>
        <w:trPr>
          <w:trHeight w:val="1125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企业类型</w:t>
            </w:r>
          </w:p>
        </w:tc>
        <w:tc>
          <w:tcPr>
            <w:tcW w:w="7527" w:type="dxa"/>
            <w:gridSpan w:val="7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□有限责任公司    □ 个体工商户    □ 个人独资企业    □ 合伙企业</w:t>
            </w:r>
          </w:p>
          <w:p>
            <w:pPr>
              <w:spacing w:line="360" w:lineRule="auto"/>
              <w:rPr>
                <w:rFonts w:ascii="仿宋" w:eastAsia="仿宋" w:cs="仿宋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□其他</w:t>
            </w:r>
            <w:r>
              <w:rPr>
                <w:rFonts w:ascii="宋体" w:cs="宋体" w:hint="eastAsia"/>
                <w:color w:val="000000"/>
                <w:kern w:val="0"/>
                <w:u w:val="single"/>
              </w:rPr>
              <w:t xml:space="preserve">                     </w:t>
            </w:r>
            <w:r>
              <w:rPr>
                <w:rFonts w:ascii="宋体" w:cs="宋体" w:hint="eastAsia"/>
                <w:color w:val="000000"/>
                <w:kern w:val="0"/>
              </w:rPr>
              <w:t xml:space="preserve"> （打√选择）</w:t>
            </w:r>
          </w:p>
        </w:tc>
      </w:tr>
      <w:tr>
        <w:trPr>
          <w:trHeight w:val="687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注册地址</w:t>
            </w:r>
          </w:p>
        </w:tc>
        <w:tc>
          <w:tcPr>
            <w:tcW w:w="7527" w:type="dxa"/>
            <w:gridSpan w:val="7"/>
            <w:vAlign w:val="center"/>
          </w:tcPr>
          <w:p>
            <w:pPr>
              <w:rPr>
                <w:rFonts w:ascii="宋体" w:cs="宋体"/>
                <w:kern w:val="0"/>
              </w:rPr>
            </w:pPr>
          </w:p>
        </w:tc>
      </w:tr>
      <w:tr>
        <w:trPr>
          <w:trHeight w:val="712"/>
        </w:trPr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经营地址</w:t>
            </w:r>
          </w:p>
        </w:tc>
        <w:tc>
          <w:tcPr>
            <w:tcW w:w="7527" w:type="dxa"/>
            <w:gridSpan w:val="7"/>
            <w:vAlign w:val="center"/>
          </w:tcPr>
          <w:p>
            <w:pPr>
              <w:rPr>
                <w:rFonts w:ascii="宋体" w:eastAsia="宋体" w:cs="宋体"/>
                <w:kern w:val="0"/>
                <w:lang w:val="en-US" w:eastAsia="zh-CN"/>
              </w:rPr>
            </w:pPr>
          </w:p>
        </w:tc>
      </w:tr>
      <w:tr>
        <w:trPr>
          <w:trHeight w:val="911"/>
        </w:trPr>
        <w:tc>
          <w:tcPr>
            <w:tcW w:w="9038" w:type="dxa"/>
            <w:gridSpan w:val="9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仿宋_GB2312" w:eastAsia="仿宋_GB2312" w:cs="仿宋" w:hint="eastAsia"/>
                <w:b/>
                <w:bCs/>
                <w:sz w:val="28"/>
                <w:szCs w:val="28"/>
              </w:rPr>
              <w:t>申报项目概述</w:t>
            </w:r>
          </w:p>
        </w:tc>
      </w:tr>
      <w:tr>
        <w:trPr>
          <w:trHeight w:val="6777"/>
        </w:trPr>
        <w:tc>
          <w:tcPr>
            <w:tcW w:w="9038" w:type="dxa"/>
            <w:gridSpan w:val="9"/>
          </w:tcPr>
          <w:p>
            <w:pPr>
              <w:jc w:val="both"/>
              <w:rPr>
                <w:rFonts w:ascii="宋体" w:cs="宋体"/>
                <w:color w:val="000000"/>
                <w:kern w:val="0"/>
                <w:lang w:val="en-US" w:eastAsia="zh-CN"/>
              </w:rPr>
            </w:pPr>
          </w:p>
        </w:tc>
      </w:tr>
      <w:tr>
        <w:trPr>
          <w:trHeight w:val="947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商业计划书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另起文档，提交PPT或PDF方式，具体要求附后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>
        <w:trPr>
          <w:trHeight w:val="597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（项目负责人）已详细阅读本次选拔推荐活动的相关文件，并承诺遵守活动的相关规定和流程安排，同意无偿提供申报项目说明，填写资料允许由活动主办方公开推介，愿接受活动主办方对于活动过程中的调整和安排。</w:t>
            </w:r>
          </w:p>
          <w:p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（项目负责人）承诺提供的公司（含项目）资料及技术文件和资料真实、可靠，作品的知识产权权利归属明确无争议；未剽窃他人的成果；未侵犯他人的知识产权等权利；提供的经济效益及社会效益等有关数据及证明客观、真实。</w:t>
            </w:r>
          </w:p>
          <w:p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若发生与上述承诺相违背的情形，由项目负责人自行承担全部法律责任。</w:t>
            </w:r>
          </w:p>
          <w:p>
            <w:pPr>
              <w:rPr>
                <w:sz w:val="28"/>
                <w:szCs w:val="20"/>
              </w:rPr>
            </w:pPr>
          </w:p>
          <w:p>
            <w:pPr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项目负责人（签名）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rPr>
          <w:trHeight w:val="2995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</w:rPr>
              <w:t xml:space="preserve">             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  （盖章）</w:t>
            </w:r>
          </w:p>
          <w:p>
            <w:pP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08"/>
              <w:jc w:val="right"/>
              <w:rPr>
                <w:rFonts w:ascii="仿宋" w:eastAsia="仿宋" w:cs="宋体"/>
                <w:color w:val="000000"/>
                <w:kern w:val="0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年      月     日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"/>
                <w:bCs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  <w:szCs w:val="24"/>
              </w:rPr>
              <w:t>推荐单位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 xml:space="preserve">             （盖章）</w:t>
            </w:r>
          </w:p>
          <w:p>
            <w:pPr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年      月     日</w:t>
            </w:r>
          </w:p>
        </w:tc>
      </w:tr>
    </w:tbl>
    <w:p>
      <w:pPr>
        <w:adjustRightInd w:val="0"/>
        <w:snapToGrid w:val="0"/>
        <w:spacing w:before="156" w:line="260" w:lineRule="exact"/>
        <w:jc w:val="left"/>
        <w:rPr>
          <w:rFonts w:ascii="方正仿宋简体" w:eastAsia="方正仿宋简体" w:cs="仿宋"/>
          <w:bCs/>
          <w:sz w:val="28"/>
          <w:szCs w:val="28"/>
        </w:rPr>
      </w:pPr>
      <w:bookmarkStart w:id="1" w:name="_Hlk43044853"/>
    </w:p>
    <w:p>
      <w:pPr>
        <w:adjustRightInd w:val="0"/>
        <w:snapToGrid w:val="0"/>
        <w:spacing w:before="156" w:line="500" w:lineRule="exact"/>
        <w:jc w:val="left"/>
        <w:rPr>
          <w:rFonts w:ascii="仿宋_GB2312" w:eastAsia="仿宋_GB2312" w:cs="仿宋" w:hint="eastAsia"/>
          <w:bCs/>
          <w:sz w:val="28"/>
          <w:szCs w:val="28"/>
        </w:rPr>
      </w:pPr>
      <w:bookmarkEnd w:id="1"/>
      <w:r>
        <w:rPr>
          <w:rFonts w:ascii="仿宋_GB2312" w:eastAsia="仿宋_GB2312" w:cs="仿宋" w:hint="eastAsia"/>
          <w:bCs/>
          <w:sz w:val="28"/>
          <w:szCs w:val="28"/>
        </w:rPr>
        <w:t>填表说明：</w:t>
      </w:r>
    </w:p>
    <w:p>
      <w:pPr>
        <w:adjustRightInd w:val="0"/>
        <w:snapToGrid w:val="0"/>
        <w:spacing w:before="156" w:line="460" w:lineRule="exact"/>
        <w:rPr>
          <w:rFonts w:ascii="仿宋_GB2312" w:eastAsia="仿宋_GB2312" w:cs="仿宋" w:hint="eastAsia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① 请填好及提交</w:t>
      </w:r>
      <w:r>
        <w:rPr>
          <w:rFonts w:ascii="仿宋_GB2312" w:eastAsia="仿宋_GB2312" w:cs="仿宋" w:hint="eastAsia"/>
          <w:b/>
          <w:bCs/>
          <w:sz w:val="28"/>
          <w:szCs w:val="28"/>
        </w:rPr>
        <w:t>报名表</w:t>
      </w:r>
      <w:r>
        <w:rPr>
          <w:rFonts w:ascii="仿宋_GB2312" w:eastAsia="仿宋_GB2312" w:cs="仿宋" w:hint="eastAsia"/>
          <w:bCs/>
          <w:sz w:val="28"/>
          <w:szCs w:val="28"/>
        </w:rPr>
        <w:t>WORD电子版和企业盖章的PDF扫描版</w:t>
      </w:r>
      <w:r>
        <w:rPr>
          <w:rFonts w:ascii="仿宋_GB2312" w:eastAsia="仿宋_GB2312" w:cs="仿宋" w:hint="eastAsia"/>
          <w:bCs/>
          <w:sz w:val="28"/>
          <w:szCs w:val="28"/>
        </w:rPr>
        <w:fldChar w:fldCharType="begin"/>
      </w:r>
      <w:r>
        <w:instrText>HYPERLINK "mailto:填写完毕请以PDF格式和可编辑文档发送至touzifuwu@htvalley.com，"</w:instrText>
      </w:r>
      <w:r>
        <w:rPr>
          <w:rFonts w:ascii="仿宋_GB2312" w:eastAsia="仿宋_GB2312" w:cs="仿宋" w:hint="eastAsia"/>
          <w:bCs/>
          <w:sz w:val="28"/>
          <w:szCs w:val="28"/>
        </w:rPr>
        <w:fldChar w:fldCharType="separate"/>
      </w:r>
      <w:r>
        <w:rPr>
          <w:rFonts w:ascii="仿宋_GB2312" w:eastAsia="仿宋_GB2312" w:cs="仿宋" w:hint="eastAsia"/>
          <w:bCs/>
          <w:sz w:val="28"/>
          <w:szCs w:val="28"/>
        </w:rPr>
        <w:t>；</w:t>
      </w:r>
    </w:p>
    <w:p>
      <w:pPr>
        <w:adjustRightInd w:val="0"/>
        <w:snapToGrid w:val="0"/>
        <w:spacing w:before="156" w:line="460" w:lineRule="exact"/>
        <w:ind w:left="420" w:hangingChars="150" w:hanging="420"/>
        <w:rPr>
          <w:rFonts w:ascii="仿宋_GB2312" w:eastAsia="仿宋_GB2312" w:cs="仿宋" w:hint="eastAsia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② 请提交退役军人</w:t>
      </w:r>
      <w:r>
        <w:rPr>
          <w:rFonts w:ascii="仿宋_GB2312" w:eastAsia="仿宋_GB2312" w:cs="仿宋" w:hint="eastAsia"/>
          <w:b/>
          <w:bCs/>
          <w:sz w:val="28"/>
          <w:szCs w:val="28"/>
        </w:rPr>
        <w:t>转业证</w:t>
      </w:r>
      <w:r>
        <w:rPr>
          <w:rFonts w:ascii="仿宋_GB2312" w:eastAsia="仿宋_GB2312" w:cs="仿宋" w:hint="eastAsia"/>
          <w:bCs/>
          <w:sz w:val="28"/>
          <w:szCs w:val="28"/>
        </w:rPr>
        <w:t>或</w:t>
      </w:r>
      <w:r>
        <w:rPr>
          <w:rFonts w:ascii="仿宋_GB2312" w:eastAsia="仿宋_GB2312" w:cs="仿宋" w:hint="eastAsia"/>
          <w:b/>
          <w:bCs/>
          <w:sz w:val="28"/>
          <w:szCs w:val="28"/>
        </w:rPr>
        <w:t>退役证</w:t>
      </w:r>
      <w:r>
        <w:rPr>
          <w:rFonts w:ascii="仿宋_GB2312" w:eastAsia="仿宋_GB2312" w:cs="仿宋" w:hint="eastAsia"/>
          <w:bCs/>
          <w:sz w:val="28"/>
          <w:szCs w:val="28"/>
        </w:rPr>
        <w:t xml:space="preserve">（以JPG/PNG/PDF文件，文件大小请勿超过5MB）；                                                   </w:t>
      </w:r>
      <w:r>
        <w:rPr>
          <w:rFonts w:ascii="仿宋_GB2312" w:eastAsia="仿宋_GB2312" w:cs="仿宋" w:hint="eastAsia"/>
          <w:bCs/>
          <w:sz w:val="28"/>
          <w:szCs w:val="28"/>
        </w:rPr>
        <w:fldChar w:fldCharType="end"/>
      </w:r>
    </w:p>
    <w:p>
      <w:pPr>
        <w:adjustRightInd w:val="0"/>
        <w:snapToGrid w:val="0"/>
        <w:spacing w:before="156" w:line="460" w:lineRule="exact"/>
        <w:rPr>
          <w:rFonts w:ascii="仿宋_GB2312" w:eastAsia="仿宋_GB2312" w:cs="仿宋" w:hint="eastAsia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③ 请提交</w:t>
      </w:r>
      <w:r>
        <w:rPr>
          <w:rFonts w:ascii="仿宋_GB2312" w:eastAsia="仿宋_GB2312" w:cs="仿宋" w:hint="eastAsia"/>
          <w:b/>
          <w:bCs/>
          <w:sz w:val="28"/>
          <w:szCs w:val="28"/>
        </w:rPr>
        <w:t>创业计划书</w:t>
      </w:r>
      <w:r>
        <w:rPr>
          <w:rFonts w:ascii="仿宋_GB2312" w:eastAsia="仿宋_GB2312" w:cs="仿宋" w:hint="eastAsia"/>
          <w:bCs/>
          <w:sz w:val="28"/>
          <w:szCs w:val="28"/>
        </w:rPr>
        <w:t>（PPT/PDF文件）；</w:t>
      </w:r>
    </w:p>
    <w:p>
      <w:pPr>
        <w:adjustRightInd w:val="0"/>
        <w:snapToGrid w:val="0"/>
        <w:spacing w:before="156" w:line="460" w:lineRule="exact"/>
        <w:rPr>
          <w:rFonts w:ascii="仿宋_GB2312" w:eastAsia="仿宋_GB2312" w:cs="仿宋" w:hint="eastAsia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④ 上述文件请发送至邮箱</w:t>
      </w:r>
      <w:r>
        <w:rPr>
          <w:rFonts w:ascii="仿宋_GB2312" w:eastAsia="仿宋_GB2312" w:hint="eastAsia"/>
          <w:sz w:val="28"/>
          <w:szCs w:val="28"/>
        </w:rPr>
        <w:t>tyjrswjjycyc@tj.gov.cn；</w:t>
      </w:r>
    </w:p>
    <w:p>
      <w:pPr>
        <w:adjustRightInd w:val="0"/>
        <w:snapToGrid w:val="0"/>
        <w:spacing w:before="156" w:line="460" w:lineRule="exact"/>
        <w:ind w:firstLineChars="150" w:firstLine="420"/>
        <w:rPr>
          <w:rFonts w:ascii="仿宋_GB2312" w:eastAsia="仿宋_GB2312" w:cs="仿宋" w:hint="eastAsia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邮件注明：项目名称+所在区+联系人+联系人电话。</w:t>
      </w:r>
    </w:p>
    <w:p>
      <w:pPr>
        <w:adjustRightInd w:val="0"/>
        <w:snapToGrid w:val="0"/>
        <w:spacing w:before="156" w:line="460" w:lineRule="exact"/>
        <w:jc w:val="left"/>
        <w:rPr>
          <w:rFonts w:ascii="仿宋_GB2312" w:eastAsia="仿宋_GB2312" w:cs="仿宋" w:hint="eastAsia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报名时如需工作人员协助，请联系就业创业处，电话：83685562。</w:t>
      </w:r>
    </w:p>
    <w:p>
      <w:pPr>
        <w:adjustRightInd w:val="0"/>
        <w:snapToGrid w:val="0"/>
        <w:spacing w:before="156" w:line="460" w:lineRule="exact"/>
        <w:jc w:val="left"/>
        <w:rPr>
          <w:rFonts w:ascii="仿宋_GB2312" w:eastAsia="仿宋_GB2312" w:cs="仿宋" w:hint="eastAsia"/>
          <w:bCs/>
          <w:sz w:val="28"/>
          <w:szCs w:val="28"/>
        </w:rPr>
      </w:pPr>
    </w:p>
    <w:p>
      <w:pPr>
        <w:adjustRightInd w:val="0"/>
        <w:snapToGrid w:val="0"/>
        <w:spacing w:before="156" w:line="460" w:lineRule="exact"/>
        <w:jc w:val="left"/>
        <w:rPr>
          <w:rFonts w:ascii="仿宋_GB2312" w:eastAsia="仿宋_GB2312" w:cs="仿宋" w:hint="eastAsia"/>
          <w:bCs/>
          <w:sz w:val="28"/>
          <w:szCs w:val="28"/>
        </w:rPr>
      </w:pPr>
    </w:p>
    <w:p>
      <w:pPr>
        <w:jc w:val="center"/>
        <w:rPr>
          <w:rFonts w:ascii="方正小标宋简体" w:eastAsia="方正小标宋简体" w:cs="黑体"/>
          <w:spacing w:val="-12"/>
          <w:kern w:val="44"/>
          <w:sz w:val="36"/>
          <w:szCs w:val="36"/>
        </w:rPr>
      </w:pPr>
      <w:r>
        <w:rPr>
          <w:rFonts w:ascii="方正小标宋简体" w:eastAsia="方正小标宋简体" w:cs="黑体" w:hint="eastAsia"/>
          <w:spacing w:val="-12"/>
          <w:kern w:val="44"/>
          <w:sz w:val="36"/>
          <w:szCs w:val="36"/>
        </w:rPr>
        <w:t>天津市参加</w:t>
      </w:r>
      <w:r>
        <w:rPr>
          <w:rFonts w:ascii="方正小标宋简体" w:eastAsia="方正小标宋简体" w:cs="黑体"/>
          <w:spacing w:val="-12"/>
          <w:kern w:val="44"/>
          <w:sz w:val="36"/>
          <w:szCs w:val="36"/>
        </w:rPr>
        <w:t>第二届</w:t>
      </w:r>
      <w:r>
        <w:rPr>
          <w:rFonts w:ascii="方正小标宋简体" w:eastAsia="方正小标宋简体" w:cs="黑体" w:hint="eastAsia"/>
          <w:spacing w:val="-12"/>
          <w:kern w:val="44"/>
          <w:sz w:val="36"/>
          <w:szCs w:val="36"/>
        </w:rPr>
        <w:t>全国退役军人创业创新大赛选拔推荐活动</w:t>
      </w:r>
    </w:p>
    <w:p>
      <w:pPr>
        <w:jc w:val="center"/>
        <w:rPr>
          <w:rFonts w:ascii="方正小标宋简体" w:eastAsia="方正小标宋简体" w:cs="黑体"/>
          <w:kern w:val="44"/>
          <w:sz w:val="36"/>
          <w:szCs w:val="36"/>
        </w:rPr>
      </w:pPr>
      <w:r>
        <w:rPr>
          <w:rFonts w:ascii="方正小标宋简体" w:eastAsia="方正小标宋简体" w:cs="黑体" w:hint="eastAsia"/>
          <w:kern w:val="44"/>
          <w:sz w:val="36"/>
          <w:szCs w:val="36"/>
        </w:rPr>
        <w:t>商业计划书要求说明</w:t>
      </w:r>
    </w:p>
    <w:p>
      <w:pPr>
        <w:spacing w:line="400" w:lineRule="exact"/>
        <w:rPr>
          <w:rFonts w:ascii="仿宋" w:eastAsia="仿宋"/>
          <w:b/>
          <w:kern w:val="44"/>
          <w:sz w:val="18"/>
          <w:szCs w:val="18"/>
        </w:rPr>
      </w:pPr>
    </w:p>
    <w:p>
      <w:pPr>
        <w:spacing w:line="400" w:lineRule="exact"/>
        <w:jc w:val="center"/>
        <w:rPr>
          <w:rFonts w:ascii="黑体" w:eastAsia="黑体"/>
          <w:kern w:val="44"/>
          <w:sz w:val="30"/>
          <w:szCs w:val="30"/>
        </w:rPr>
      </w:pPr>
      <w:r>
        <w:rPr>
          <w:rFonts w:ascii="黑体" w:eastAsia="黑体" w:hint="eastAsia"/>
          <w:kern w:val="44"/>
          <w:sz w:val="30"/>
          <w:szCs w:val="30"/>
        </w:rPr>
        <w:t>内容要求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一、企业信息基本情况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主要描述包含不限于企业名称，成立时间，注册资本，注册地，税务登记地，主营业务，主要股东及股东比例等信息。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二、产品或服务描述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主要描述企业商业模式，公司整体业务运营情况，介绍主要产品或者服务等。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三、研究与开发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主要描述企业核心价值及核心竞争力，包括商业模式创新，解决现实问题，利用新技术或者新方法（思维）产生新突破等。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四、行业及市场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主要描述对行业及市场的分析判断，行业及市场前景预期等。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五、营销策略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主要描述公司整体营销战略，营销目标及具体落地方案实施等。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六、管理策略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主要描述公司管理团队或核心成员、公司架构组成，介绍整体管理目标及管理方式等。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七、融资说明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主要描述公司股权分配情况，介绍目前公司资本需求及融资计划，主要资本的用途及达成目标等。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八、财务预测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主要描述公司盈利模式以及盈利现状，包括公司目前主要收入、利润、资产回报率等指标，介绍对公司未来财务预测等。</w:t>
      </w:r>
    </w:p>
    <w:p>
      <w:pPr>
        <w:spacing w:line="400" w:lineRule="exact"/>
        <w:rPr>
          <w:rFonts w:ascii="黑体" w:eastAsia="黑体" w:cs="仿宋"/>
          <w:bCs/>
          <w:sz w:val="28"/>
          <w:szCs w:val="28"/>
        </w:rPr>
      </w:pPr>
      <w:r>
        <w:rPr>
          <w:rFonts w:ascii="黑体" w:eastAsia="黑体" w:cs="仿宋" w:hint="eastAsia"/>
          <w:bCs/>
          <w:sz w:val="28"/>
          <w:szCs w:val="28"/>
        </w:rPr>
        <w:t>九、风险控制</w:t>
      </w:r>
    </w:p>
    <w:p>
      <w:pPr>
        <w:spacing w:line="400" w:lineRule="exact"/>
        <w:ind w:firstLineChars="200" w:firstLine="560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主要描述公司重要风险及应对方式，描述对公司未来发展的规划等。</w:t>
      </w:r>
    </w:p>
    <w:p>
      <w:pPr>
        <w:spacing w:line="400" w:lineRule="exact"/>
        <w:jc w:val="center"/>
        <w:rPr>
          <w:rFonts w:ascii="黑体" w:eastAsia="黑体" w:cs="仿宋"/>
          <w:bCs/>
          <w:sz w:val="30"/>
          <w:szCs w:val="30"/>
        </w:rPr>
      </w:pPr>
      <w:r>
        <w:rPr>
          <w:rFonts w:ascii="黑体" w:eastAsia="黑体" w:cs="仿宋" w:hint="eastAsia"/>
          <w:bCs/>
          <w:sz w:val="30"/>
          <w:szCs w:val="30"/>
        </w:rPr>
        <w:t>格式要求</w:t>
      </w:r>
    </w:p>
    <w:p>
      <w:pPr>
        <w:spacing w:line="400" w:lineRule="exact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一、文案正文要求黑色仿宋四号，行间距为1.5倍。</w:t>
      </w:r>
    </w:p>
    <w:p>
      <w:pPr>
        <w:spacing w:line="400" w:lineRule="exact"/>
        <w:rPr>
          <w:rFonts w:ascii="仿宋_GB2312" w:eastAsia="仿宋_GB2312" w:cs="仿宋"/>
          <w:bCs/>
          <w:sz w:val="28"/>
          <w:szCs w:val="28"/>
        </w:rPr>
      </w:pPr>
      <w:r>
        <w:rPr>
          <w:rFonts w:ascii="仿宋_GB2312" w:eastAsia="仿宋_GB2312" w:cs="仿宋" w:hint="eastAsia"/>
          <w:bCs/>
          <w:sz w:val="28"/>
          <w:szCs w:val="28"/>
        </w:rPr>
        <w:t>二、商业计划书提交内容不超过20页，提交</w:t>
      </w:r>
      <w:r>
        <w:rPr>
          <w:rFonts w:ascii="仿宋_GB2312" w:eastAsia="仿宋_GB2312" w:cs="仿宋"/>
          <w:bCs/>
          <w:sz w:val="28"/>
          <w:szCs w:val="28"/>
        </w:rPr>
        <w:t>PPT或PDF方式</w:t>
      </w:r>
      <w:r>
        <w:rPr>
          <w:rFonts w:ascii="仿宋_GB2312" w:eastAsia="仿宋_GB2312" w:cs="仿宋" w:hint="eastAsia"/>
          <w:bCs/>
          <w:sz w:val="28"/>
          <w:szCs w:val="28"/>
        </w:rPr>
        <w:t>。</w:t>
      </w:r>
    </w:p>
    <w:sectPr>
      <w:footerReference w:type="default" r:id="rId2"/>
      <w:pgSz w:w="11907" w:h="16840"/>
      <w:pgMar w:top="2098" w:right="1474" w:bottom="1814" w:left="1588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script"/>
    <w:pitch w:val="variable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jc w:val="center"/>
    </w:pPr>
    <w:r>
      <w:rPr>
        <w:rFonts w:ascii="宋体" w:eastAsia="宋体"/>
        <w:sz w:val="21"/>
        <w:szCs w:val="21"/>
      </w:rPr>
      <w:fldChar w:fldCharType="begin"/>
    </w:r>
    <w:r>
      <w:rPr>
        <w:rFonts w:ascii="宋体" w:eastAsia="宋体"/>
        <w:sz w:val="21"/>
        <w:szCs w:val="21"/>
      </w:rPr>
      <w:instrText xml:space="preserve"> PAGE   \* MERGEFORMAT </w:instrText>
    </w:r>
    <w:r>
      <w:rPr>
        <w:rFonts w:ascii="宋体" w:eastAsia="宋体"/>
        <w:sz w:val="21"/>
        <w:szCs w:val="21"/>
      </w:rPr>
      <w:fldChar w:fldCharType="separate"/>
    </w:r>
    <w:r>
      <w:rPr>
        <w:rFonts w:ascii="宋体" w:eastAsia="宋体"/>
        <w:sz w:val="21"/>
        <w:szCs w:val="21"/>
        <w:lang w:val="zh-CN"/>
      </w:rPr>
      <w:t>-</w:t>
    </w:r>
    <w:r>
      <w:rPr>
        <w:rFonts w:ascii="宋体" w:eastAsia="宋体"/>
        <w:sz w:val="21"/>
        <w:szCs w:val="21"/>
      </w:rPr>
      <w:t xml:space="preserve"> 2 -</w:t>
    </w:r>
    <w:r>
      <w:rPr>
        <w:rFonts w:ascii="宋体" w:eastAsia="宋体"/>
        <w:sz w:val="21"/>
        <w:szCs w:val="21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1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FollowedHyperlink"/>
    <w:basedOn w:val="10"/>
    <w:rPr>
      <w:color w:val="800080"/>
      <w:u w:val="single"/>
    </w:rPr>
  </w:style>
  <w:style w:type="character" w:styleId="18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159</TotalTime>
  <Application>Yozo_Office</Application>
  <Pages>6</Pages>
  <Words>1578</Words>
  <Characters>1643</Characters>
  <Lines>188</Lines>
  <Paragraphs>113</Paragraphs>
  <CharactersWithSpaces>2214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work</dc:creator>
  <cp:lastModifiedBy>xg</cp:lastModifiedBy>
  <cp:revision>42</cp:revision>
  <cp:lastPrinted>2021-08-26T07:09:02Z</cp:lastPrinted>
  <dcterms:created xsi:type="dcterms:W3CDTF">2020-06-03T02:39:00Z</dcterms:created>
  <dcterms:modified xsi:type="dcterms:W3CDTF">2021-08-30T01:19:01Z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2052-11.1.0.9828</vt:lpwstr>
  </property>
</Properties>
</file>