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C15" w:rsidRPr="006F3C15" w:rsidRDefault="006F3C15" w:rsidP="006F3C15">
      <w:pPr>
        <w:widowControl/>
        <w:spacing w:before="100" w:beforeAutospacing="1" w:after="100" w:afterAutospacing="1"/>
        <w:jc w:val="center"/>
        <w:rPr>
          <w:rFonts w:ascii="宋体" w:eastAsia="宋体" w:hAnsi="宋体" w:cs="宋体"/>
          <w:kern w:val="0"/>
          <w:sz w:val="24"/>
          <w:szCs w:val="24"/>
        </w:rPr>
      </w:pPr>
      <w:r w:rsidRPr="006F3C15">
        <w:rPr>
          <w:rFonts w:ascii="方正小标宋简体" w:eastAsia="方正小标宋简体" w:hAnsi="宋体" w:cs="宋体" w:hint="eastAsia"/>
          <w:color w:val="000000"/>
          <w:kern w:val="0"/>
          <w:sz w:val="44"/>
          <w:szCs w:val="44"/>
        </w:rPr>
        <w:t>天津市静海区人民政府关于</w:t>
      </w:r>
    </w:p>
    <w:p w:rsidR="006F3C15" w:rsidRPr="006F3C15" w:rsidRDefault="006F3C15" w:rsidP="006F3C15">
      <w:pPr>
        <w:widowControl/>
        <w:spacing w:before="100" w:beforeAutospacing="1" w:after="100" w:afterAutospacing="1"/>
        <w:jc w:val="center"/>
        <w:rPr>
          <w:rFonts w:ascii="宋体" w:eastAsia="宋体" w:hAnsi="宋体" w:cs="宋体"/>
          <w:kern w:val="0"/>
          <w:sz w:val="24"/>
          <w:szCs w:val="24"/>
        </w:rPr>
      </w:pPr>
      <w:r w:rsidRPr="006F3C15">
        <w:rPr>
          <w:rFonts w:ascii="方正小标宋简体" w:eastAsia="方正小标宋简体" w:hAnsi="宋体" w:cs="宋体" w:hint="eastAsia"/>
          <w:color w:val="000000"/>
          <w:kern w:val="0"/>
          <w:sz w:val="44"/>
          <w:szCs w:val="44"/>
        </w:rPr>
        <w:t>对天津市静海区金御足疗服务店等四家单位</w:t>
      </w:r>
    </w:p>
    <w:p w:rsidR="006F3C15" w:rsidRPr="006F3C15" w:rsidRDefault="006F3C15" w:rsidP="006F3C15">
      <w:pPr>
        <w:widowControl/>
        <w:spacing w:before="100" w:beforeAutospacing="1" w:after="100" w:afterAutospacing="1"/>
        <w:jc w:val="center"/>
        <w:rPr>
          <w:rFonts w:ascii="宋体" w:eastAsia="宋体" w:hAnsi="宋体" w:cs="宋体"/>
          <w:kern w:val="0"/>
          <w:sz w:val="24"/>
          <w:szCs w:val="24"/>
        </w:rPr>
      </w:pPr>
      <w:r w:rsidRPr="006F3C15">
        <w:rPr>
          <w:rFonts w:ascii="方正小标宋简体" w:eastAsia="方正小标宋简体" w:hAnsi="宋体" w:cs="宋体" w:hint="eastAsia"/>
          <w:color w:val="000000"/>
          <w:kern w:val="0"/>
          <w:sz w:val="44"/>
          <w:szCs w:val="44"/>
        </w:rPr>
        <w:t>重大火灾隐患挂牌督办的通知</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宋体" w:eastAsia="宋体" w:hAnsi="宋体" w:cs="宋体"/>
          <w:color w:val="000000"/>
          <w:kern w:val="0"/>
          <w:sz w:val="32"/>
          <w:szCs w:val="32"/>
        </w:rPr>
        <w:t> </w:t>
      </w:r>
    </w:p>
    <w:p w:rsidR="006F3C15" w:rsidRPr="006F3C15" w:rsidRDefault="006F3C15" w:rsidP="006F3C15">
      <w:pPr>
        <w:widowControl/>
        <w:shd w:val="clear" w:color="auto" w:fill="FFFFFF"/>
        <w:spacing w:before="100" w:beforeAutospacing="1" w:after="100" w:afterAutospacing="1" w:line="555" w:lineRule="atLeast"/>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各乡镇人民政府、街道办事处，各委、办、局，各直属单位：</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为有效预防和减少火灾发生，全力确保辖区火灾形势的稳定，天津市静海区人民政府决定对天津市静海区金御足疗服务店等四家单位重大火灾隐患挂牌督办，具体情况如下：</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黑体" w:eastAsia="黑体" w:hAnsi="黑体" w:cs="宋体" w:hint="eastAsia"/>
          <w:color w:val="000000"/>
          <w:kern w:val="0"/>
          <w:sz w:val="32"/>
          <w:szCs w:val="32"/>
        </w:rPr>
        <w:t>一、场所名称：天津市静海区金御足疗服务店</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基本情况：该场所位于天津市静海区静海镇东边庄一区</w:t>
      </w:r>
      <w:r w:rsidRPr="006F3C15">
        <w:rPr>
          <w:rFonts w:ascii="宋体" w:eastAsia="宋体" w:hAnsi="宋体" w:cs="宋体"/>
          <w:color w:val="000000"/>
          <w:kern w:val="0"/>
          <w:sz w:val="32"/>
          <w:szCs w:val="32"/>
        </w:rPr>
        <w:t>11</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1</w:t>
      </w:r>
      <w:r w:rsidRPr="006F3C15">
        <w:rPr>
          <w:rFonts w:ascii="仿宋_GB2312" w:eastAsia="仿宋_GB2312" w:hAnsi="宋体" w:cs="宋体" w:hint="eastAsia"/>
          <w:color w:val="000000"/>
          <w:kern w:val="0"/>
          <w:sz w:val="32"/>
          <w:szCs w:val="32"/>
        </w:rPr>
        <w:t>，经营者肖瑞。</w:t>
      </w:r>
      <w:r w:rsidRPr="006F3C15">
        <w:rPr>
          <w:rFonts w:ascii="宋体" w:eastAsia="宋体" w:hAnsi="宋体" w:cs="宋体"/>
          <w:color w:val="000000"/>
          <w:kern w:val="0"/>
          <w:sz w:val="32"/>
          <w:szCs w:val="32"/>
        </w:rPr>
        <w:t>2023</w:t>
      </w:r>
      <w:r w:rsidRPr="006F3C15">
        <w:rPr>
          <w:rFonts w:ascii="仿宋_GB2312" w:eastAsia="仿宋_GB2312" w:hAnsi="宋体" w:cs="宋体" w:hint="eastAsia"/>
          <w:color w:val="000000"/>
          <w:kern w:val="0"/>
          <w:sz w:val="32"/>
          <w:szCs w:val="32"/>
        </w:rPr>
        <w:t>年</w:t>
      </w:r>
      <w:r w:rsidRPr="006F3C15">
        <w:rPr>
          <w:rFonts w:ascii="宋体" w:eastAsia="宋体" w:hAnsi="宋体" w:cs="宋体"/>
          <w:color w:val="000000"/>
          <w:kern w:val="0"/>
          <w:sz w:val="32"/>
          <w:szCs w:val="32"/>
        </w:rPr>
        <w:t>10</w:t>
      </w:r>
      <w:r w:rsidRPr="006F3C15">
        <w:rPr>
          <w:rFonts w:ascii="仿宋_GB2312" w:eastAsia="仿宋_GB2312" w:hAnsi="宋体" w:cs="宋体" w:hint="eastAsia"/>
          <w:color w:val="000000"/>
          <w:kern w:val="0"/>
          <w:sz w:val="32"/>
          <w:szCs w:val="32"/>
        </w:rPr>
        <w:t>月</w:t>
      </w:r>
      <w:r w:rsidRPr="006F3C15">
        <w:rPr>
          <w:rFonts w:ascii="宋体" w:eastAsia="宋体" w:hAnsi="宋体" w:cs="宋体"/>
          <w:color w:val="000000"/>
          <w:kern w:val="0"/>
          <w:sz w:val="32"/>
          <w:szCs w:val="32"/>
        </w:rPr>
        <w:t>8</w:t>
      </w:r>
      <w:r w:rsidRPr="006F3C15">
        <w:rPr>
          <w:rFonts w:ascii="仿宋_GB2312" w:eastAsia="仿宋_GB2312" w:hAnsi="宋体" w:cs="宋体" w:hint="eastAsia"/>
          <w:color w:val="000000"/>
          <w:kern w:val="0"/>
          <w:sz w:val="32"/>
          <w:szCs w:val="32"/>
        </w:rPr>
        <w:t>日，区消防救援支队执法人员对该单位进行消防监督检查，发现该单位属于歌舞娱乐游艺放映场所，建筑面积约为</w:t>
      </w:r>
      <w:r w:rsidRPr="006F3C15">
        <w:rPr>
          <w:rFonts w:ascii="宋体" w:eastAsia="宋体" w:hAnsi="宋体" w:cs="宋体"/>
          <w:color w:val="000000"/>
          <w:kern w:val="0"/>
          <w:sz w:val="32"/>
          <w:szCs w:val="32"/>
        </w:rPr>
        <w:t>280</w:t>
      </w:r>
      <w:r w:rsidRPr="006F3C15">
        <w:rPr>
          <w:rFonts w:ascii="仿宋_GB2312" w:eastAsia="仿宋_GB2312" w:hAnsi="宋体" w:cs="宋体" w:hint="eastAsia"/>
          <w:color w:val="000000"/>
          <w:kern w:val="0"/>
          <w:sz w:val="32"/>
          <w:szCs w:val="32"/>
        </w:rPr>
        <w:t>平方米，未设置火灾自动报警系统，不符合《建筑防火通用规范》（</w:t>
      </w:r>
      <w:r w:rsidRPr="006F3C15">
        <w:rPr>
          <w:rFonts w:ascii="宋体" w:eastAsia="宋体" w:hAnsi="宋体" w:cs="宋体"/>
          <w:color w:val="000000"/>
          <w:kern w:val="0"/>
          <w:sz w:val="32"/>
          <w:szCs w:val="32"/>
        </w:rPr>
        <w:t>GB 55037</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2022</w:t>
      </w:r>
      <w:r w:rsidRPr="006F3C15">
        <w:rPr>
          <w:rFonts w:ascii="仿宋_GB2312" w:eastAsia="仿宋_GB2312" w:hAnsi="宋体" w:cs="宋体" w:hint="eastAsia"/>
          <w:color w:val="000000"/>
          <w:kern w:val="0"/>
          <w:sz w:val="32"/>
          <w:szCs w:val="32"/>
        </w:rPr>
        <w:t>）第</w:t>
      </w:r>
      <w:r w:rsidRPr="006F3C15">
        <w:rPr>
          <w:rFonts w:ascii="宋体" w:eastAsia="宋体" w:hAnsi="宋体" w:cs="宋体"/>
          <w:color w:val="000000"/>
          <w:kern w:val="0"/>
          <w:sz w:val="32"/>
          <w:szCs w:val="32"/>
        </w:rPr>
        <w:t>8.3.1</w:t>
      </w:r>
      <w:r w:rsidRPr="006F3C15">
        <w:rPr>
          <w:rFonts w:ascii="仿宋_GB2312" w:eastAsia="仿宋_GB2312" w:hAnsi="宋体" w:cs="宋体" w:hint="eastAsia"/>
          <w:color w:val="000000"/>
          <w:kern w:val="0"/>
          <w:sz w:val="32"/>
          <w:szCs w:val="32"/>
        </w:rPr>
        <w:t>条第</w:t>
      </w:r>
      <w:r w:rsidRPr="006F3C15">
        <w:rPr>
          <w:rFonts w:ascii="宋体" w:eastAsia="宋体" w:hAnsi="宋体" w:cs="宋体"/>
          <w:color w:val="000000"/>
          <w:kern w:val="0"/>
          <w:sz w:val="32"/>
          <w:szCs w:val="32"/>
        </w:rPr>
        <w:t>9</w:t>
      </w:r>
      <w:r w:rsidRPr="006F3C15">
        <w:rPr>
          <w:rFonts w:ascii="仿宋_GB2312" w:eastAsia="仿宋_GB2312" w:hAnsi="宋体" w:cs="宋体" w:hint="eastAsia"/>
          <w:color w:val="000000"/>
          <w:kern w:val="0"/>
          <w:sz w:val="32"/>
          <w:szCs w:val="32"/>
        </w:rPr>
        <w:t>款之规定，违反了《中华人民共和国消防法》第十六条第一款第二项的规定。依据</w:t>
      </w:r>
      <w:r w:rsidRPr="006F3C15">
        <w:rPr>
          <w:rFonts w:ascii="仿宋_GB2312" w:eastAsia="仿宋_GB2312" w:hAnsi="宋体" w:cs="宋体" w:hint="eastAsia"/>
          <w:color w:val="000000"/>
          <w:kern w:val="0"/>
          <w:sz w:val="32"/>
          <w:szCs w:val="32"/>
        </w:rPr>
        <w:lastRenderedPageBreak/>
        <w:t>《重大火灾隐患判定方法》（</w:t>
      </w:r>
      <w:r w:rsidRPr="006F3C15">
        <w:rPr>
          <w:rFonts w:ascii="宋体" w:eastAsia="宋体" w:hAnsi="宋体" w:cs="宋体"/>
          <w:color w:val="000000"/>
          <w:kern w:val="0"/>
          <w:sz w:val="32"/>
          <w:szCs w:val="32"/>
        </w:rPr>
        <w:t>GB 35181</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2017</w:t>
      </w:r>
      <w:r w:rsidRPr="006F3C15">
        <w:rPr>
          <w:rFonts w:ascii="仿宋_GB2312" w:eastAsia="仿宋_GB2312" w:hAnsi="宋体" w:cs="宋体" w:hint="eastAsia"/>
          <w:color w:val="000000"/>
          <w:kern w:val="0"/>
          <w:sz w:val="32"/>
          <w:szCs w:val="32"/>
        </w:rPr>
        <w:t>）直接判定要素第</w:t>
      </w:r>
      <w:r w:rsidRPr="006F3C15">
        <w:rPr>
          <w:rFonts w:ascii="宋体" w:eastAsia="宋体" w:hAnsi="宋体" w:cs="宋体"/>
          <w:color w:val="000000"/>
          <w:kern w:val="0"/>
          <w:sz w:val="32"/>
          <w:szCs w:val="32"/>
        </w:rPr>
        <w:t>6.6</w:t>
      </w:r>
      <w:r w:rsidRPr="006F3C15">
        <w:rPr>
          <w:rFonts w:ascii="仿宋_GB2312" w:eastAsia="仿宋_GB2312" w:hAnsi="宋体" w:cs="宋体" w:hint="eastAsia"/>
          <w:color w:val="000000"/>
          <w:kern w:val="0"/>
          <w:sz w:val="32"/>
          <w:szCs w:val="32"/>
        </w:rPr>
        <w:t>条，直接判定天津市静海区金御足疗服务店存在重大火灾隐患。责令其于</w:t>
      </w:r>
      <w:r w:rsidRPr="006F3C15">
        <w:rPr>
          <w:rFonts w:ascii="宋体" w:eastAsia="宋体" w:hAnsi="宋体" w:cs="宋体"/>
          <w:color w:val="000000"/>
          <w:kern w:val="0"/>
          <w:sz w:val="32"/>
          <w:szCs w:val="32"/>
        </w:rPr>
        <w:t>2024</w:t>
      </w:r>
      <w:r w:rsidRPr="006F3C15">
        <w:rPr>
          <w:rFonts w:ascii="仿宋_GB2312" w:eastAsia="仿宋_GB2312" w:hAnsi="宋体" w:cs="宋体" w:hint="eastAsia"/>
          <w:color w:val="000000"/>
          <w:kern w:val="0"/>
          <w:sz w:val="32"/>
          <w:szCs w:val="32"/>
        </w:rPr>
        <w:t>年</w:t>
      </w:r>
      <w:r w:rsidRPr="006F3C15">
        <w:rPr>
          <w:rFonts w:ascii="宋体" w:eastAsia="宋体" w:hAnsi="宋体" w:cs="宋体"/>
          <w:color w:val="000000"/>
          <w:kern w:val="0"/>
          <w:sz w:val="32"/>
          <w:szCs w:val="32"/>
        </w:rPr>
        <w:t>1</w:t>
      </w:r>
      <w:r w:rsidRPr="006F3C15">
        <w:rPr>
          <w:rFonts w:ascii="仿宋_GB2312" w:eastAsia="仿宋_GB2312" w:hAnsi="宋体" w:cs="宋体" w:hint="eastAsia"/>
          <w:color w:val="000000"/>
          <w:kern w:val="0"/>
          <w:sz w:val="32"/>
          <w:szCs w:val="32"/>
        </w:rPr>
        <w:t>月</w:t>
      </w:r>
      <w:r w:rsidRPr="006F3C15">
        <w:rPr>
          <w:rFonts w:ascii="宋体" w:eastAsia="宋体" w:hAnsi="宋体" w:cs="宋体"/>
          <w:color w:val="000000"/>
          <w:kern w:val="0"/>
          <w:sz w:val="32"/>
          <w:szCs w:val="32"/>
        </w:rPr>
        <w:t>8</w:t>
      </w:r>
      <w:r w:rsidRPr="006F3C15">
        <w:rPr>
          <w:rFonts w:ascii="仿宋_GB2312" w:eastAsia="仿宋_GB2312" w:hAnsi="宋体" w:cs="宋体" w:hint="eastAsia"/>
          <w:color w:val="000000"/>
          <w:kern w:val="0"/>
          <w:sz w:val="32"/>
          <w:szCs w:val="32"/>
        </w:rPr>
        <w:t>日（</w:t>
      </w:r>
      <w:r w:rsidRPr="006F3C15">
        <w:rPr>
          <w:rFonts w:ascii="宋体" w:eastAsia="宋体" w:hAnsi="宋体" w:cs="宋体"/>
          <w:color w:val="000000"/>
          <w:kern w:val="0"/>
          <w:sz w:val="32"/>
          <w:szCs w:val="32"/>
        </w:rPr>
        <w:t>90</w:t>
      </w:r>
      <w:r w:rsidRPr="006F3C15">
        <w:rPr>
          <w:rFonts w:ascii="仿宋_GB2312" w:eastAsia="仿宋_GB2312" w:hAnsi="宋体" w:cs="宋体" w:hint="eastAsia"/>
          <w:color w:val="000000"/>
          <w:kern w:val="0"/>
          <w:sz w:val="32"/>
          <w:szCs w:val="32"/>
        </w:rPr>
        <w:t>日）前整改完毕。</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整改责任人：肖瑞</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责任单位：天津市静海区金御足疗服务店</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监督部门：区消防救援支队、区文旅局、静海镇</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黑体" w:eastAsia="黑体" w:hAnsi="黑体" w:cs="宋体" w:hint="eastAsia"/>
          <w:color w:val="000000"/>
          <w:kern w:val="0"/>
          <w:sz w:val="32"/>
          <w:szCs w:val="32"/>
        </w:rPr>
        <w:t>二、场所名称：天津市静海区晟唐足疗店</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基本情况：该场所位于天津市静海区静海镇旭华道与东方红路交口向北</w:t>
      </w:r>
      <w:r w:rsidRPr="006F3C15">
        <w:rPr>
          <w:rFonts w:ascii="宋体" w:eastAsia="宋体" w:hAnsi="宋体" w:cs="宋体"/>
          <w:color w:val="000000"/>
          <w:kern w:val="0"/>
          <w:sz w:val="32"/>
          <w:szCs w:val="32"/>
        </w:rPr>
        <w:t>15</w:t>
      </w:r>
      <w:r w:rsidRPr="006F3C15">
        <w:rPr>
          <w:rFonts w:ascii="仿宋_GB2312" w:eastAsia="仿宋_GB2312" w:hAnsi="宋体" w:cs="宋体" w:hint="eastAsia"/>
          <w:color w:val="000000"/>
          <w:kern w:val="0"/>
          <w:sz w:val="32"/>
          <w:szCs w:val="32"/>
        </w:rPr>
        <w:t>米，经营者于绪晨。</w:t>
      </w:r>
      <w:r w:rsidRPr="006F3C15">
        <w:rPr>
          <w:rFonts w:ascii="宋体" w:eastAsia="宋体" w:hAnsi="宋体" w:cs="宋体"/>
          <w:color w:val="000000"/>
          <w:kern w:val="0"/>
          <w:sz w:val="32"/>
          <w:szCs w:val="32"/>
        </w:rPr>
        <w:t>2023</w:t>
      </w:r>
      <w:r w:rsidRPr="006F3C15">
        <w:rPr>
          <w:rFonts w:ascii="仿宋_GB2312" w:eastAsia="仿宋_GB2312" w:hAnsi="宋体" w:cs="宋体" w:hint="eastAsia"/>
          <w:color w:val="000000"/>
          <w:kern w:val="0"/>
          <w:sz w:val="32"/>
          <w:szCs w:val="32"/>
        </w:rPr>
        <w:t>年</w:t>
      </w:r>
      <w:r w:rsidRPr="006F3C15">
        <w:rPr>
          <w:rFonts w:ascii="宋体" w:eastAsia="宋体" w:hAnsi="宋体" w:cs="宋体"/>
          <w:color w:val="000000"/>
          <w:kern w:val="0"/>
          <w:sz w:val="32"/>
          <w:szCs w:val="32"/>
        </w:rPr>
        <w:t>10</w:t>
      </w:r>
      <w:r w:rsidRPr="006F3C15">
        <w:rPr>
          <w:rFonts w:ascii="仿宋_GB2312" w:eastAsia="仿宋_GB2312" w:hAnsi="宋体" w:cs="宋体" w:hint="eastAsia"/>
          <w:color w:val="000000"/>
          <w:kern w:val="0"/>
          <w:sz w:val="32"/>
          <w:szCs w:val="32"/>
        </w:rPr>
        <w:t>月</w:t>
      </w:r>
      <w:r w:rsidRPr="006F3C15">
        <w:rPr>
          <w:rFonts w:ascii="宋体" w:eastAsia="宋体" w:hAnsi="宋体" w:cs="宋体"/>
          <w:color w:val="000000"/>
          <w:kern w:val="0"/>
          <w:sz w:val="32"/>
          <w:szCs w:val="32"/>
        </w:rPr>
        <w:t>15</w:t>
      </w:r>
      <w:r w:rsidRPr="006F3C15">
        <w:rPr>
          <w:rFonts w:ascii="仿宋_GB2312" w:eastAsia="仿宋_GB2312" w:hAnsi="宋体" w:cs="宋体" w:hint="eastAsia"/>
          <w:color w:val="000000"/>
          <w:kern w:val="0"/>
          <w:sz w:val="32"/>
          <w:szCs w:val="32"/>
        </w:rPr>
        <w:t>日，区消防救援支队执法人员对该单位进行消防监督检查，发现该单位属于歌舞娱乐游艺放映场所，建筑面积约为</w:t>
      </w:r>
      <w:r w:rsidRPr="006F3C15">
        <w:rPr>
          <w:rFonts w:ascii="宋体" w:eastAsia="宋体" w:hAnsi="宋体" w:cs="宋体"/>
          <w:color w:val="000000"/>
          <w:kern w:val="0"/>
          <w:sz w:val="32"/>
          <w:szCs w:val="32"/>
        </w:rPr>
        <w:t>270</w:t>
      </w:r>
      <w:r w:rsidRPr="006F3C15">
        <w:rPr>
          <w:rFonts w:ascii="仿宋_GB2312" w:eastAsia="仿宋_GB2312" w:hAnsi="宋体" w:cs="宋体" w:hint="eastAsia"/>
          <w:color w:val="000000"/>
          <w:kern w:val="0"/>
          <w:sz w:val="32"/>
          <w:szCs w:val="32"/>
        </w:rPr>
        <w:t>平方米，未按国家工程建设消防技术标准的规定设置火灾自动报警系统，不符合《建筑防火通用规范》（</w:t>
      </w:r>
      <w:r w:rsidRPr="006F3C15">
        <w:rPr>
          <w:rFonts w:ascii="宋体" w:eastAsia="宋体" w:hAnsi="宋体" w:cs="宋体"/>
          <w:color w:val="000000"/>
          <w:kern w:val="0"/>
          <w:sz w:val="32"/>
          <w:szCs w:val="32"/>
        </w:rPr>
        <w:t>GB 55037</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2022</w:t>
      </w:r>
      <w:r w:rsidRPr="006F3C15">
        <w:rPr>
          <w:rFonts w:ascii="仿宋_GB2312" w:eastAsia="仿宋_GB2312" w:hAnsi="宋体" w:cs="宋体" w:hint="eastAsia"/>
          <w:color w:val="000000"/>
          <w:kern w:val="0"/>
          <w:sz w:val="32"/>
          <w:szCs w:val="32"/>
        </w:rPr>
        <w:t>）第</w:t>
      </w:r>
      <w:r w:rsidRPr="006F3C15">
        <w:rPr>
          <w:rFonts w:ascii="宋体" w:eastAsia="宋体" w:hAnsi="宋体" w:cs="宋体"/>
          <w:color w:val="000000"/>
          <w:kern w:val="0"/>
          <w:sz w:val="32"/>
          <w:szCs w:val="32"/>
        </w:rPr>
        <w:t>8.3.1</w:t>
      </w:r>
      <w:r w:rsidRPr="006F3C15">
        <w:rPr>
          <w:rFonts w:ascii="仿宋_GB2312" w:eastAsia="仿宋_GB2312" w:hAnsi="宋体" w:cs="宋体" w:hint="eastAsia"/>
          <w:color w:val="000000"/>
          <w:kern w:val="0"/>
          <w:sz w:val="32"/>
          <w:szCs w:val="32"/>
        </w:rPr>
        <w:t>条第</w:t>
      </w:r>
      <w:r w:rsidRPr="006F3C15">
        <w:rPr>
          <w:rFonts w:ascii="宋体" w:eastAsia="宋体" w:hAnsi="宋体" w:cs="宋体"/>
          <w:color w:val="000000"/>
          <w:kern w:val="0"/>
          <w:sz w:val="32"/>
          <w:szCs w:val="32"/>
        </w:rPr>
        <w:t>9</w:t>
      </w:r>
      <w:r w:rsidRPr="006F3C15">
        <w:rPr>
          <w:rFonts w:ascii="仿宋_GB2312" w:eastAsia="仿宋_GB2312" w:hAnsi="宋体" w:cs="宋体" w:hint="eastAsia"/>
          <w:color w:val="000000"/>
          <w:kern w:val="0"/>
          <w:sz w:val="32"/>
          <w:szCs w:val="32"/>
        </w:rPr>
        <w:t>款之规定，违反了《中华人民共和国消防法》第十六条第一款第二项的规定。依据《重大火灾隐患判定方法》（</w:t>
      </w:r>
      <w:r w:rsidRPr="006F3C15">
        <w:rPr>
          <w:rFonts w:ascii="宋体" w:eastAsia="宋体" w:hAnsi="宋体" w:cs="宋体"/>
          <w:color w:val="000000"/>
          <w:kern w:val="0"/>
          <w:sz w:val="32"/>
          <w:szCs w:val="32"/>
        </w:rPr>
        <w:t>GB 35181</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2017</w:t>
      </w:r>
      <w:r w:rsidRPr="006F3C15">
        <w:rPr>
          <w:rFonts w:ascii="仿宋_GB2312" w:eastAsia="仿宋_GB2312" w:hAnsi="宋体" w:cs="宋体" w:hint="eastAsia"/>
          <w:color w:val="000000"/>
          <w:kern w:val="0"/>
          <w:sz w:val="32"/>
          <w:szCs w:val="32"/>
        </w:rPr>
        <w:t>）直接判定要素第</w:t>
      </w:r>
      <w:r w:rsidRPr="006F3C15">
        <w:rPr>
          <w:rFonts w:ascii="宋体" w:eastAsia="宋体" w:hAnsi="宋体" w:cs="宋体"/>
          <w:color w:val="000000"/>
          <w:kern w:val="0"/>
          <w:sz w:val="32"/>
          <w:szCs w:val="32"/>
        </w:rPr>
        <w:t>6.6</w:t>
      </w:r>
      <w:r w:rsidRPr="006F3C15">
        <w:rPr>
          <w:rFonts w:ascii="仿宋_GB2312" w:eastAsia="仿宋_GB2312" w:hAnsi="宋体" w:cs="宋体" w:hint="eastAsia"/>
          <w:color w:val="000000"/>
          <w:kern w:val="0"/>
          <w:sz w:val="32"/>
          <w:szCs w:val="32"/>
        </w:rPr>
        <w:t>条，直接判定天津市静海区晟唐足疗店存在重大火灾隐患。责令其于</w:t>
      </w:r>
      <w:r w:rsidRPr="006F3C15">
        <w:rPr>
          <w:rFonts w:ascii="宋体" w:eastAsia="宋体" w:hAnsi="宋体" w:cs="宋体"/>
          <w:color w:val="000000"/>
          <w:kern w:val="0"/>
          <w:sz w:val="32"/>
          <w:szCs w:val="32"/>
        </w:rPr>
        <w:t>2023</w:t>
      </w:r>
      <w:r w:rsidRPr="006F3C15">
        <w:rPr>
          <w:rFonts w:ascii="仿宋_GB2312" w:eastAsia="仿宋_GB2312" w:hAnsi="宋体" w:cs="宋体" w:hint="eastAsia"/>
          <w:color w:val="000000"/>
          <w:kern w:val="0"/>
          <w:sz w:val="32"/>
          <w:szCs w:val="32"/>
        </w:rPr>
        <w:t>年</w:t>
      </w:r>
      <w:r w:rsidRPr="006F3C15">
        <w:rPr>
          <w:rFonts w:ascii="宋体" w:eastAsia="宋体" w:hAnsi="宋体" w:cs="宋体"/>
          <w:color w:val="000000"/>
          <w:kern w:val="0"/>
          <w:sz w:val="32"/>
          <w:szCs w:val="32"/>
        </w:rPr>
        <w:t>12</w:t>
      </w:r>
      <w:r w:rsidRPr="006F3C15">
        <w:rPr>
          <w:rFonts w:ascii="仿宋_GB2312" w:eastAsia="仿宋_GB2312" w:hAnsi="宋体" w:cs="宋体" w:hint="eastAsia"/>
          <w:color w:val="000000"/>
          <w:kern w:val="0"/>
          <w:sz w:val="32"/>
          <w:szCs w:val="32"/>
        </w:rPr>
        <w:t>月</w:t>
      </w:r>
      <w:r w:rsidRPr="006F3C15">
        <w:rPr>
          <w:rFonts w:ascii="宋体" w:eastAsia="宋体" w:hAnsi="宋体" w:cs="宋体"/>
          <w:color w:val="000000"/>
          <w:kern w:val="0"/>
          <w:sz w:val="32"/>
          <w:szCs w:val="32"/>
        </w:rPr>
        <w:t>17</w:t>
      </w:r>
      <w:r w:rsidRPr="006F3C15">
        <w:rPr>
          <w:rFonts w:ascii="仿宋_GB2312" w:eastAsia="仿宋_GB2312" w:hAnsi="宋体" w:cs="宋体" w:hint="eastAsia"/>
          <w:color w:val="000000"/>
          <w:kern w:val="0"/>
          <w:sz w:val="32"/>
          <w:szCs w:val="32"/>
        </w:rPr>
        <w:t>日（</w:t>
      </w:r>
      <w:r w:rsidRPr="006F3C15">
        <w:rPr>
          <w:rFonts w:ascii="宋体" w:eastAsia="宋体" w:hAnsi="宋体" w:cs="宋体"/>
          <w:color w:val="000000"/>
          <w:kern w:val="0"/>
          <w:sz w:val="32"/>
          <w:szCs w:val="32"/>
        </w:rPr>
        <w:t>60</w:t>
      </w:r>
      <w:r w:rsidRPr="006F3C15">
        <w:rPr>
          <w:rFonts w:ascii="仿宋_GB2312" w:eastAsia="仿宋_GB2312" w:hAnsi="宋体" w:cs="宋体" w:hint="eastAsia"/>
          <w:color w:val="000000"/>
          <w:kern w:val="0"/>
          <w:sz w:val="32"/>
          <w:szCs w:val="32"/>
        </w:rPr>
        <w:t>天）前整改完毕。</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lastRenderedPageBreak/>
        <w:t>整改责任人：于绪晨</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责任单位：天津市静海区晟唐足疗店</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监督部门：区消防救援支队、区文旅局、静海镇</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黑体" w:eastAsia="黑体" w:hAnsi="黑体" w:cs="宋体" w:hint="eastAsia"/>
          <w:color w:val="000000"/>
          <w:kern w:val="0"/>
          <w:sz w:val="32"/>
          <w:szCs w:val="32"/>
        </w:rPr>
        <w:t>三、场所名称：天津市静海区彩虹宾馆</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基本情况：该单位位于天津市静海区朝阳街道金海园小区底商</w:t>
      </w:r>
      <w:r w:rsidRPr="006F3C15">
        <w:rPr>
          <w:rFonts w:ascii="宋体" w:eastAsia="宋体" w:hAnsi="宋体" w:cs="宋体"/>
          <w:color w:val="000000"/>
          <w:kern w:val="0"/>
          <w:sz w:val="32"/>
          <w:szCs w:val="32"/>
        </w:rPr>
        <w:t>2</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10</w:t>
      </w:r>
      <w:r w:rsidRPr="006F3C15">
        <w:rPr>
          <w:rFonts w:ascii="仿宋_GB2312" w:eastAsia="仿宋_GB2312" w:hAnsi="宋体" w:cs="宋体" w:hint="eastAsia"/>
          <w:color w:val="000000"/>
          <w:kern w:val="0"/>
          <w:sz w:val="32"/>
          <w:szCs w:val="32"/>
        </w:rPr>
        <w:t>号，经营者敖凤阁。</w:t>
      </w:r>
      <w:r w:rsidRPr="006F3C15">
        <w:rPr>
          <w:rFonts w:ascii="宋体" w:eastAsia="宋体" w:hAnsi="宋体" w:cs="宋体"/>
          <w:color w:val="000000"/>
          <w:kern w:val="0"/>
          <w:sz w:val="32"/>
          <w:szCs w:val="32"/>
        </w:rPr>
        <w:t>2023</w:t>
      </w:r>
      <w:r w:rsidRPr="006F3C15">
        <w:rPr>
          <w:rFonts w:ascii="仿宋_GB2312" w:eastAsia="仿宋_GB2312" w:hAnsi="宋体" w:cs="宋体" w:hint="eastAsia"/>
          <w:color w:val="000000"/>
          <w:kern w:val="0"/>
          <w:sz w:val="32"/>
          <w:szCs w:val="32"/>
        </w:rPr>
        <w:t>年</w:t>
      </w:r>
      <w:r w:rsidRPr="006F3C15">
        <w:rPr>
          <w:rFonts w:ascii="宋体" w:eastAsia="宋体" w:hAnsi="宋体" w:cs="宋体"/>
          <w:color w:val="000000"/>
          <w:kern w:val="0"/>
          <w:sz w:val="32"/>
          <w:szCs w:val="32"/>
        </w:rPr>
        <w:t>10</w:t>
      </w:r>
      <w:r w:rsidRPr="006F3C15">
        <w:rPr>
          <w:rFonts w:ascii="仿宋_GB2312" w:eastAsia="仿宋_GB2312" w:hAnsi="宋体" w:cs="宋体" w:hint="eastAsia"/>
          <w:color w:val="000000"/>
          <w:kern w:val="0"/>
          <w:sz w:val="32"/>
          <w:szCs w:val="32"/>
        </w:rPr>
        <w:t>月</w:t>
      </w:r>
      <w:r w:rsidRPr="006F3C15">
        <w:rPr>
          <w:rFonts w:ascii="宋体" w:eastAsia="宋体" w:hAnsi="宋体" w:cs="宋体"/>
          <w:color w:val="000000"/>
          <w:kern w:val="0"/>
          <w:sz w:val="32"/>
          <w:szCs w:val="32"/>
        </w:rPr>
        <w:t>23</w:t>
      </w:r>
      <w:r w:rsidRPr="006F3C15">
        <w:rPr>
          <w:rFonts w:ascii="仿宋_GB2312" w:eastAsia="仿宋_GB2312" w:hAnsi="宋体" w:cs="宋体" w:hint="eastAsia"/>
          <w:color w:val="000000"/>
          <w:kern w:val="0"/>
          <w:sz w:val="32"/>
          <w:szCs w:val="32"/>
        </w:rPr>
        <w:t>日，区消防救援支队执法人员对该单位进行消防监督检查，发现该单位使用性质为宾馆（含足浴项目），火灾自动报警系统形式为无线火灾报警系统，属于公共娱乐场所未按国家工程建设消防技术标准的规定设置火灾自动报警系统，不符合《建筑防火通用规范》（</w:t>
      </w:r>
      <w:r w:rsidRPr="006F3C15">
        <w:rPr>
          <w:rFonts w:ascii="宋体" w:eastAsia="宋体" w:hAnsi="宋体" w:cs="宋体"/>
          <w:color w:val="000000"/>
          <w:kern w:val="0"/>
          <w:sz w:val="32"/>
          <w:szCs w:val="32"/>
        </w:rPr>
        <w:t>GB 55037</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2022</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 xml:space="preserve">8.3.2 </w:t>
      </w:r>
      <w:r w:rsidRPr="006F3C15">
        <w:rPr>
          <w:rFonts w:ascii="仿宋_GB2312" w:eastAsia="仿宋_GB2312" w:hAnsi="宋体" w:cs="宋体" w:hint="eastAsia"/>
          <w:color w:val="000000"/>
          <w:kern w:val="0"/>
          <w:sz w:val="32"/>
          <w:szCs w:val="32"/>
        </w:rPr>
        <w:t>条的规定，违反了《中华人民共和国消防法》第十六条第一款第二项的规定。依据《重大火灾隐患判定方法》（</w:t>
      </w:r>
      <w:r w:rsidRPr="006F3C15">
        <w:rPr>
          <w:rFonts w:ascii="宋体" w:eastAsia="宋体" w:hAnsi="宋体" w:cs="宋体"/>
          <w:color w:val="000000"/>
          <w:kern w:val="0"/>
          <w:sz w:val="32"/>
          <w:szCs w:val="32"/>
        </w:rPr>
        <w:t>GB 35181</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2017</w:t>
      </w:r>
      <w:r w:rsidRPr="006F3C15">
        <w:rPr>
          <w:rFonts w:ascii="仿宋_GB2312" w:eastAsia="仿宋_GB2312" w:hAnsi="宋体" w:cs="宋体" w:hint="eastAsia"/>
          <w:color w:val="000000"/>
          <w:kern w:val="0"/>
          <w:sz w:val="32"/>
          <w:szCs w:val="32"/>
        </w:rPr>
        <w:t>）第</w:t>
      </w:r>
      <w:r w:rsidRPr="006F3C15">
        <w:rPr>
          <w:rFonts w:ascii="宋体" w:eastAsia="宋体" w:hAnsi="宋体" w:cs="宋体"/>
          <w:color w:val="000000"/>
          <w:kern w:val="0"/>
          <w:sz w:val="32"/>
          <w:szCs w:val="32"/>
        </w:rPr>
        <w:t>5.2.2</w:t>
      </w:r>
      <w:r w:rsidRPr="006F3C15">
        <w:rPr>
          <w:rFonts w:ascii="仿宋_GB2312" w:eastAsia="仿宋_GB2312" w:hAnsi="宋体" w:cs="宋体" w:hint="eastAsia"/>
          <w:color w:val="000000"/>
          <w:kern w:val="0"/>
          <w:sz w:val="32"/>
          <w:szCs w:val="32"/>
        </w:rPr>
        <w:t>条，该情形符合《重大火灾隐患判定方法》（</w:t>
      </w:r>
      <w:r w:rsidRPr="006F3C15">
        <w:rPr>
          <w:rFonts w:ascii="宋体" w:eastAsia="宋体" w:hAnsi="宋体" w:cs="宋体"/>
          <w:color w:val="000000"/>
          <w:kern w:val="0"/>
          <w:sz w:val="32"/>
          <w:szCs w:val="32"/>
        </w:rPr>
        <w:t>GB35181</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2017</w:t>
      </w:r>
      <w:r w:rsidRPr="006F3C15">
        <w:rPr>
          <w:rFonts w:ascii="仿宋_GB2312" w:eastAsia="仿宋_GB2312" w:hAnsi="宋体" w:cs="宋体" w:hint="eastAsia"/>
          <w:color w:val="000000"/>
          <w:kern w:val="0"/>
          <w:sz w:val="32"/>
          <w:szCs w:val="32"/>
        </w:rPr>
        <w:t>）直接判定要素第</w:t>
      </w:r>
      <w:r w:rsidRPr="006F3C15">
        <w:rPr>
          <w:rFonts w:ascii="宋体" w:eastAsia="宋体" w:hAnsi="宋体" w:cs="宋体"/>
          <w:color w:val="000000"/>
          <w:kern w:val="0"/>
          <w:sz w:val="32"/>
          <w:szCs w:val="32"/>
        </w:rPr>
        <w:t>6.6</w:t>
      </w:r>
      <w:r w:rsidRPr="006F3C15">
        <w:rPr>
          <w:rFonts w:ascii="仿宋_GB2312" w:eastAsia="仿宋_GB2312" w:hAnsi="宋体" w:cs="宋体" w:hint="eastAsia"/>
          <w:color w:val="000000"/>
          <w:kern w:val="0"/>
          <w:sz w:val="32"/>
          <w:szCs w:val="32"/>
        </w:rPr>
        <w:t>条，直接判定天津市静海区彩虹宾馆存在重大火灾隐患。责令其于</w:t>
      </w:r>
      <w:r w:rsidRPr="006F3C15">
        <w:rPr>
          <w:rFonts w:ascii="宋体" w:eastAsia="宋体" w:hAnsi="宋体" w:cs="宋体"/>
          <w:color w:val="000000"/>
          <w:kern w:val="0"/>
          <w:sz w:val="32"/>
          <w:szCs w:val="32"/>
        </w:rPr>
        <w:t>2023</w:t>
      </w:r>
      <w:r w:rsidRPr="006F3C15">
        <w:rPr>
          <w:rFonts w:ascii="仿宋_GB2312" w:eastAsia="仿宋_GB2312" w:hAnsi="宋体" w:cs="宋体" w:hint="eastAsia"/>
          <w:color w:val="000000"/>
          <w:kern w:val="0"/>
          <w:sz w:val="32"/>
          <w:szCs w:val="32"/>
        </w:rPr>
        <w:t>年</w:t>
      </w:r>
      <w:r w:rsidRPr="006F3C15">
        <w:rPr>
          <w:rFonts w:ascii="宋体" w:eastAsia="宋体" w:hAnsi="宋体" w:cs="宋体"/>
          <w:color w:val="000000"/>
          <w:kern w:val="0"/>
          <w:sz w:val="32"/>
          <w:szCs w:val="32"/>
        </w:rPr>
        <w:t>12</w:t>
      </w:r>
      <w:r w:rsidRPr="006F3C15">
        <w:rPr>
          <w:rFonts w:ascii="仿宋_GB2312" w:eastAsia="仿宋_GB2312" w:hAnsi="宋体" w:cs="宋体" w:hint="eastAsia"/>
          <w:color w:val="000000"/>
          <w:kern w:val="0"/>
          <w:sz w:val="32"/>
          <w:szCs w:val="32"/>
        </w:rPr>
        <w:t>月</w:t>
      </w:r>
      <w:r w:rsidRPr="006F3C15">
        <w:rPr>
          <w:rFonts w:ascii="宋体" w:eastAsia="宋体" w:hAnsi="宋体" w:cs="宋体"/>
          <w:color w:val="000000"/>
          <w:kern w:val="0"/>
          <w:sz w:val="32"/>
          <w:szCs w:val="32"/>
        </w:rPr>
        <w:t>26</w:t>
      </w:r>
      <w:r w:rsidRPr="006F3C15">
        <w:rPr>
          <w:rFonts w:ascii="仿宋_GB2312" w:eastAsia="仿宋_GB2312" w:hAnsi="宋体" w:cs="宋体" w:hint="eastAsia"/>
          <w:color w:val="000000"/>
          <w:kern w:val="0"/>
          <w:sz w:val="32"/>
          <w:szCs w:val="32"/>
        </w:rPr>
        <w:t>日（</w:t>
      </w:r>
      <w:r w:rsidRPr="006F3C15">
        <w:rPr>
          <w:rFonts w:ascii="宋体" w:eastAsia="宋体" w:hAnsi="宋体" w:cs="宋体"/>
          <w:color w:val="000000"/>
          <w:kern w:val="0"/>
          <w:sz w:val="32"/>
          <w:szCs w:val="32"/>
        </w:rPr>
        <w:t>60</w:t>
      </w:r>
      <w:r w:rsidRPr="006F3C15">
        <w:rPr>
          <w:rFonts w:ascii="仿宋_GB2312" w:eastAsia="仿宋_GB2312" w:hAnsi="宋体" w:cs="宋体" w:hint="eastAsia"/>
          <w:color w:val="000000"/>
          <w:kern w:val="0"/>
          <w:sz w:val="32"/>
          <w:szCs w:val="32"/>
        </w:rPr>
        <w:t>日）前整改完毕。</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整改责任人：敖凤阁、王可新</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责任单位：天津市静海区彩虹宾馆</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lastRenderedPageBreak/>
        <w:t>监督部门：区消防救援支队、区文旅局、公安静海分局、朝阳街道</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黑体" w:eastAsia="黑体" w:hAnsi="黑体" w:cs="宋体" w:hint="eastAsia"/>
          <w:color w:val="000000"/>
          <w:kern w:val="0"/>
          <w:sz w:val="32"/>
          <w:szCs w:val="32"/>
        </w:rPr>
        <w:t>四、场所名称：天津市静海区富足足浴店</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基本情况：该单位位于天津市静海区朝阳街道京福公路与静王路交口东南角</w:t>
      </w:r>
      <w:r w:rsidRPr="006F3C15">
        <w:rPr>
          <w:rFonts w:ascii="宋体" w:eastAsia="宋体" w:hAnsi="宋体" w:cs="宋体"/>
          <w:color w:val="000000"/>
          <w:kern w:val="0"/>
          <w:sz w:val="32"/>
          <w:szCs w:val="32"/>
        </w:rPr>
        <w:t>20</w:t>
      </w:r>
      <w:r w:rsidRPr="006F3C15">
        <w:rPr>
          <w:rFonts w:ascii="仿宋_GB2312" w:eastAsia="仿宋_GB2312" w:hAnsi="宋体" w:cs="宋体" w:hint="eastAsia"/>
          <w:color w:val="000000"/>
          <w:kern w:val="0"/>
          <w:sz w:val="32"/>
          <w:szCs w:val="32"/>
        </w:rPr>
        <w:t>米，经营者：刘东伟。</w:t>
      </w:r>
      <w:r w:rsidRPr="006F3C15">
        <w:rPr>
          <w:rFonts w:ascii="宋体" w:eastAsia="宋体" w:hAnsi="宋体" w:cs="宋体"/>
          <w:color w:val="000000"/>
          <w:kern w:val="0"/>
          <w:sz w:val="32"/>
          <w:szCs w:val="32"/>
        </w:rPr>
        <w:t>2023</w:t>
      </w:r>
      <w:r w:rsidRPr="006F3C15">
        <w:rPr>
          <w:rFonts w:ascii="仿宋_GB2312" w:eastAsia="仿宋_GB2312" w:hAnsi="宋体" w:cs="宋体" w:hint="eastAsia"/>
          <w:color w:val="000000"/>
          <w:kern w:val="0"/>
          <w:sz w:val="32"/>
          <w:szCs w:val="32"/>
        </w:rPr>
        <w:t>年</w:t>
      </w:r>
      <w:r w:rsidRPr="006F3C15">
        <w:rPr>
          <w:rFonts w:ascii="宋体" w:eastAsia="宋体" w:hAnsi="宋体" w:cs="宋体"/>
          <w:color w:val="000000"/>
          <w:kern w:val="0"/>
          <w:sz w:val="32"/>
          <w:szCs w:val="32"/>
        </w:rPr>
        <w:t>10</w:t>
      </w:r>
      <w:r w:rsidRPr="006F3C15">
        <w:rPr>
          <w:rFonts w:ascii="仿宋_GB2312" w:eastAsia="仿宋_GB2312" w:hAnsi="宋体" w:cs="宋体" w:hint="eastAsia"/>
          <w:color w:val="000000"/>
          <w:kern w:val="0"/>
          <w:sz w:val="32"/>
          <w:szCs w:val="32"/>
        </w:rPr>
        <w:t>月</w:t>
      </w:r>
      <w:r w:rsidRPr="006F3C15">
        <w:rPr>
          <w:rFonts w:ascii="宋体" w:eastAsia="宋体" w:hAnsi="宋体" w:cs="宋体"/>
          <w:color w:val="000000"/>
          <w:kern w:val="0"/>
          <w:sz w:val="32"/>
          <w:szCs w:val="32"/>
        </w:rPr>
        <w:t>24</w:t>
      </w:r>
      <w:r w:rsidRPr="006F3C15">
        <w:rPr>
          <w:rFonts w:ascii="仿宋_GB2312" w:eastAsia="仿宋_GB2312" w:hAnsi="宋体" w:cs="宋体" w:hint="eastAsia"/>
          <w:color w:val="000000"/>
          <w:kern w:val="0"/>
          <w:sz w:val="32"/>
          <w:szCs w:val="32"/>
        </w:rPr>
        <w:t>日，区消防救援支队执法人员对该单位进行消防监督检查，发现该场所使用性质为歌舞娱乐放映游艺场所，未设置火灾自动报警系统，属于公共娱乐场所未按国家工程建设消防技术标准的规定设置火灾自动报警系统，不符合《建筑防火通用规范》（</w:t>
      </w:r>
      <w:r w:rsidRPr="006F3C15">
        <w:rPr>
          <w:rFonts w:ascii="宋体" w:eastAsia="宋体" w:hAnsi="宋体" w:cs="宋体"/>
          <w:color w:val="000000"/>
          <w:kern w:val="0"/>
          <w:sz w:val="32"/>
          <w:szCs w:val="32"/>
        </w:rPr>
        <w:t>GB 55037</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2022</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8.3.2</w:t>
      </w:r>
      <w:r w:rsidRPr="006F3C15">
        <w:rPr>
          <w:rFonts w:ascii="仿宋_GB2312" w:eastAsia="仿宋_GB2312" w:hAnsi="宋体" w:cs="宋体" w:hint="eastAsia"/>
          <w:color w:val="000000"/>
          <w:kern w:val="0"/>
          <w:sz w:val="32"/>
          <w:szCs w:val="32"/>
        </w:rPr>
        <w:t>条的规定，违反了《中华人民共和国消防法》第十六条第一款第二项的规定。依据《重大火灾隐患判定方法》（</w:t>
      </w:r>
      <w:r w:rsidRPr="006F3C15">
        <w:rPr>
          <w:rFonts w:ascii="宋体" w:eastAsia="宋体" w:hAnsi="宋体" w:cs="宋体"/>
          <w:color w:val="000000"/>
          <w:kern w:val="0"/>
          <w:sz w:val="32"/>
          <w:szCs w:val="32"/>
        </w:rPr>
        <w:t>GB 35181</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2017</w:t>
      </w:r>
      <w:r w:rsidRPr="006F3C15">
        <w:rPr>
          <w:rFonts w:ascii="仿宋_GB2312" w:eastAsia="仿宋_GB2312" w:hAnsi="宋体" w:cs="宋体" w:hint="eastAsia"/>
          <w:color w:val="000000"/>
          <w:kern w:val="0"/>
          <w:sz w:val="32"/>
          <w:szCs w:val="32"/>
        </w:rPr>
        <w:t>）第</w:t>
      </w:r>
      <w:r w:rsidRPr="006F3C15">
        <w:rPr>
          <w:rFonts w:ascii="宋体" w:eastAsia="宋体" w:hAnsi="宋体" w:cs="宋体"/>
          <w:color w:val="000000"/>
          <w:kern w:val="0"/>
          <w:sz w:val="32"/>
          <w:szCs w:val="32"/>
        </w:rPr>
        <w:t>5.2.2</w:t>
      </w:r>
      <w:r w:rsidRPr="006F3C15">
        <w:rPr>
          <w:rFonts w:ascii="仿宋_GB2312" w:eastAsia="仿宋_GB2312" w:hAnsi="宋体" w:cs="宋体" w:hint="eastAsia"/>
          <w:color w:val="000000"/>
          <w:kern w:val="0"/>
          <w:sz w:val="32"/>
          <w:szCs w:val="32"/>
        </w:rPr>
        <w:t>条，该情形符合《重大火灾隐患判定方法》（</w:t>
      </w:r>
      <w:r w:rsidRPr="006F3C15">
        <w:rPr>
          <w:rFonts w:ascii="宋体" w:eastAsia="宋体" w:hAnsi="宋体" w:cs="宋体"/>
          <w:color w:val="000000"/>
          <w:kern w:val="0"/>
          <w:sz w:val="32"/>
          <w:szCs w:val="32"/>
        </w:rPr>
        <w:t>GB 35181</w:t>
      </w:r>
      <w:r w:rsidRPr="006F3C15">
        <w:rPr>
          <w:rFonts w:ascii="仿宋_GB2312" w:eastAsia="仿宋_GB2312" w:hAnsi="宋体" w:cs="宋体" w:hint="eastAsia"/>
          <w:color w:val="000000"/>
          <w:kern w:val="0"/>
          <w:sz w:val="32"/>
          <w:szCs w:val="32"/>
        </w:rPr>
        <w:t>-</w:t>
      </w:r>
      <w:r w:rsidRPr="006F3C15">
        <w:rPr>
          <w:rFonts w:ascii="宋体" w:eastAsia="宋体" w:hAnsi="宋体" w:cs="宋体"/>
          <w:color w:val="000000"/>
          <w:kern w:val="0"/>
          <w:sz w:val="32"/>
          <w:szCs w:val="32"/>
        </w:rPr>
        <w:t>2017</w:t>
      </w:r>
      <w:r w:rsidRPr="006F3C15">
        <w:rPr>
          <w:rFonts w:ascii="仿宋_GB2312" w:eastAsia="仿宋_GB2312" w:hAnsi="宋体" w:cs="宋体" w:hint="eastAsia"/>
          <w:color w:val="000000"/>
          <w:kern w:val="0"/>
          <w:sz w:val="32"/>
          <w:szCs w:val="32"/>
        </w:rPr>
        <w:t>）直接判定要素第</w:t>
      </w:r>
      <w:r w:rsidRPr="006F3C15">
        <w:rPr>
          <w:rFonts w:ascii="宋体" w:eastAsia="宋体" w:hAnsi="宋体" w:cs="宋体"/>
          <w:color w:val="000000"/>
          <w:kern w:val="0"/>
          <w:sz w:val="32"/>
          <w:szCs w:val="32"/>
        </w:rPr>
        <w:t>6.6</w:t>
      </w:r>
      <w:r w:rsidRPr="006F3C15">
        <w:rPr>
          <w:rFonts w:ascii="仿宋_GB2312" w:eastAsia="仿宋_GB2312" w:hAnsi="宋体" w:cs="宋体" w:hint="eastAsia"/>
          <w:color w:val="000000"/>
          <w:kern w:val="0"/>
          <w:sz w:val="32"/>
          <w:szCs w:val="32"/>
        </w:rPr>
        <w:t>条，直接判定天津市静海区富足足浴店存在重大火灾隐患。责令其于</w:t>
      </w:r>
      <w:r w:rsidRPr="006F3C15">
        <w:rPr>
          <w:rFonts w:ascii="宋体" w:eastAsia="宋体" w:hAnsi="宋体" w:cs="宋体"/>
          <w:color w:val="000000"/>
          <w:kern w:val="0"/>
          <w:sz w:val="32"/>
          <w:szCs w:val="32"/>
        </w:rPr>
        <w:t>2024</w:t>
      </w:r>
      <w:r w:rsidRPr="006F3C15">
        <w:rPr>
          <w:rFonts w:ascii="仿宋_GB2312" w:eastAsia="仿宋_GB2312" w:hAnsi="宋体" w:cs="宋体" w:hint="eastAsia"/>
          <w:color w:val="000000"/>
          <w:kern w:val="0"/>
          <w:sz w:val="32"/>
          <w:szCs w:val="32"/>
        </w:rPr>
        <w:t>年</w:t>
      </w:r>
      <w:r w:rsidRPr="006F3C15">
        <w:rPr>
          <w:rFonts w:ascii="宋体" w:eastAsia="宋体" w:hAnsi="宋体" w:cs="宋体"/>
          <w:color w:val="000000"/>
          <w:kern w:val="0"/>
          <w:sz w:val="32"/>
          <w:szCs w:val="32"/>
        </w:rPr>
        <w:t>1</w:t>
      </w:r>
      <w:r w:rsidRPr="006F3C15">
        <w:rPr>
          <w:rFonts w:ascii="仿宋_GB2312" w:eastAsia="仿宋_GB2312" w:hAnsi="宋体" w:cs="宋体" w:hint="eastAsia"/>
          <w:color w:val="000000"/>
          <w:kern w:val="0"/>
          <w:sz w:val="32"/>
          <w:szCs w:val="32"/>
        </w:rPr>
        <w:t>月</w:t>
      </w:r>
      <w:r w:rsidRPr="006F3C15">
        <w:rPr>
          <w:rFonts w:ascii="宋体" w:eastAsia="宋体" w:hAnsi="宋体" w:cs="宋体"/>
          <w:color w:val="000000"/>
          <w:kern w:val="0"/>
          <w:sz w:val="32"/>
          <w:szCs w:val="32"/>
        </w:rPr>
        <w:t>23</w:t>
      </w:r>
      <w:r w:rsidRPr="006F3C15">
        <w:rPr>
          <w:rFonts w:ascii="仿宋_GB2312" w:eastAsia="仿宋_GB2312" w:hAnsi="宋体" w:cs="宋体" w:hint="eastAsia"/>
          <w:color w:val="000000"/>
          <w:kern w:val="0"/>
          <w:sz w:val="32"/>
          <w:szCs w:val="32"/>
        </w:rPr>
        <w:t>日（</w:t>
      </w:r>
      <w:r w:rsidRPr="006F3C15">
        <w:rPr>
          <w:rFonts w:ascii="宋体" w:eastAsia="宋体" w:hAnsi="宋体" w:cs="宋体"/>
          <w:color w:val="000000"/>
          <w:kern w:val="0"/>
          <w:sz w:val="32"/>
          <w:szCs w:val="32"/>
        </w:rPr>
        <w:t>90</w:t>
      </w:r>
      <w:r w:rsidRPr="006F3C15">
        <w:rPr>
          <w:rFonts w:ascii="仿宋_GB2312" w:eastAsia="仿宋_GB2312" w:hAnsi="宋体" w:cs="宋体" w:hint="eastAsia"/>
          <w:color w:val="000000"/>
          <w:kern w:val="0"/>
          <w:sz w:val="32"/>
          <w:szCs w:val="32"/>
        </w:rPr>
        <w:t>日）前整改完毕。</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整改责任人：刘东伟</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责任单位：天津市静海区富足足浴店</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t>监督部门：区消防救援支队、区文旅局、朝阳街道</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仿宋_GB2312" w:eastAsia="仿宋_GB2312" w:hAnsi="宋体" w:cs="宋体" w:hint="eastAsia"/>
          <w:color w:val="000000"/>
          <w:kern w:val="0"/>
          <w:sz w:val="32"/>
          <w:szCs w:val="32"/>
        </w:rPr>
        <w:lastRenderedPageBreak/>
        <w:t>对上述重大火灾隐患，区消防救援支队、区文旅局、朝阳街道和相关责任单位要认真按照规定的时限，制定整改方案，明确整改措施、应急预案，限时解决。区政府把该重大火灾隐患督改情况纳入政务督查，并适时予以通报。</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宋体" w:eastAsia="宋体" w:hAnsi="宋体" w:cs="宋体"/>
          <w:color w:val="000000"/>
          <w:kern w:val="0"/>
          <w:sz w:val="32"/>
          <w:szCs w:val="32"/>
        </w:rPr>
        <w:t> </w:t>
      </w:r>
    </w:p>
    <w:p w:rsidR="006F3C15" w:rsidRPr="006F3C15" w:rsidRDefault="006F3C15" w:rsidP="006F3C15">
      <w:pPr>
        <w:widowControl/>
        <w:spacing w:before="100" w:beforeAutospacing="1" w:after="100" w:afterAutospacing="1" w:line="555" w:lineRule="atLeast"/>
        <w:jc w:val="left"/>
        <w:rPr>
          <w:rFonts w:ascii="宋体" w:eastAsia="宋体" w:hAnsi="宋体" w:cs="宋体"/>
          <w:kern w:val="0"/>
          <w:sz w:val="24"/>
          <w:szCs w:val="24"/>
        </w:rPr>
      </w:pPr>
      <w:r w:rsidRPr="006F3C15">
        <w:rPr>
          <w:rFonts w:ascii="宋体" w:eastAsia="宋体" w:hAnsi="宋体" w:cs="宋体"/>
          <w:kern w:val="0"/>
          <w:sz w:val="24"/>
          <w:szCs w:val="24"/>
        </w:rPr>
        <w:t> </w:t>
      </w:r>
    </w:p>
    <w:p w:rsidR="006F3C15" w:rsidRPr="006F3C15" w:rsidRDefault="006F3C15" w:rsidP="006F3C15">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6F3C15">
        <w:rPr>
          <w:rFonts w:ascii="宋体" w:eastAsia="宋体" w:hAnsi="宋体" w:cs="宋体"/>
          <w:color w:val="000000"/>
          <w:kern w:val="0"/>
          <w:sz w:val="32"/>
          <w:szCs w:val="32"/>
        </w:rPr>
        <w:t> </w:t>
      </w:r>
    </w:p>
    <w:p w:rsidR="006F3C15" w:rsidRPr="006F3C15" w:rsidRDefault="006F3C15" w:rsidP="006F3C15">
      <w:pPr>
        <w:widowControl/>
        <w:spacing w:before="100" w:beforeAutospacing="1" w:after="100" w:afterAutospacing="1" w:line="555" w:lineRule="atLeast"/>
        <w:jc w:val="left"/>
        <w:textAlignment w:val="bottom"/>
        <w:rPr>
          <w:rFonts w:ascii="宋体" w:eastAsia="宋体" w:hAnsi="宋体" w:cs="宋体"/>
          <w:kern w:val="0"/>
          <w:sz w:val="24"/>
          <w:szCs w:val="24"/>
        </w:rPr>
      </w:pPr>
      <w:r w:rsidRPr="006F3C15">
        <w:rPr>
          <w:rFonts w:ascii="宋体" w:eastAsia="宋体" w:hAnsi="宋体" w:cs="宋体"/>
          <w:kern w:val="0"/>
          <w:sz w:val="24"/>
          <w:szCs w:val="24"/>
        </w:rPr>
        <w:t> </w:t>
      </w:r>
    </w:p>
    <w:p w:rsidR="006F3C15" w:rsidRPr="006F3C15" w:rsidRDefault="006F3C15" w:rsidP="006F3C15">
      <w:pPr>
        <w:widowControl/>
        <w:spacing w:before="100" w:beforeAutospacing="1" w:after="100" w:afterAutospacing="1"/>
        <w:jc w:val="right"/>
        <w:rPr>
          <w:rFonts w:ascii="宋体" w:eastAsia="宋体" w:hAnsi="宋体" w:cs="宋体"/>
          <w:kern w:val="0"/>
          <w:sz w:val="24"/>
          <w:szCs w:val="24"/>
        </w:rPr>
      </w:pPr>
      <w:r w:rsidRPr="006F3C15">
        <w:rPr>
          <w:rFonts w:ascii="Times New Roman" w:eastAsia="宋体" w:hAnsi="Times New Roman" w:cs="Times New Roman"/>
          <w:color w:val="000000"/>
          <w:kern w:val="0"/>
          <w:sz w:val="32"/>
          <w:szCs w:val="32"/>
        </w:rPr>
        <w:t>2023</w:t>
      </w:r>
      <w:r w:rsidRPr="006F3C15">
        <w:rPr>
          <w:rFonts w:ascii="仿宋_GB2312" w:eastAsia="仿宋_GB2312" w:hAnsi="宋体" w:cs="宋体" w:hint="eastAsia"/>
          <w:color w:val="000000"/>
          <w:kern w:val="0"/>
          <w:sz w:val="32"/>
          <w:szCs w:val="32"/>
        </w:rPr>
        <w:t>年</w:t>
      </w:r>
      <w:r w:rsidRPr="006F3C15">
        <w:rPr>
          <w:rFonts w:ascii="Times New Roman" w:eastAsia="宋体" w:hAnsi="Times New Roman" w:cs="Times New Roman"/>
          <w:color w:val="000000"/>
          <w:kern w:val="0"/>
          <w:sz w:val="32"/>
          <w:szCs w:val="32"/>
        </w:rPr>
        <w:t>11</w:t>
      </w:r>
      <w:r w:rsidRPr="006F3C15">
        <w:rPr>
          <w:rFonts w:ascii="仿宋_GB2312" w:eastAsia="仿宋_GB2312" w:hAnsi="宋体" w:cs="宋体" w:hint="eastAsia"/>
          <w:color w:val="000000"/>
          <w:kern w:val="0"/>
          <w:sz w:val="32"/>
          <w:szCs w:val="32"/>
        </w:rPr>
        <w:t>月</w:t>
      </w:r>
      <w:r w:rsidRPr="006F3C15">
        <w:rPr>
          <w:rFonts w:ascii="Times New Roman" w:eastAsia="宋体" w:hAnsi="Times New Roman" w:cs="Times New Roman"/>
          <w:color w:val="000000"/>
          <w:kern w:val="0"/>
          <w:sz w:val="32"/>
          <w:szCs w:val="32"/>
        </w:rPr>
        <w:t>23</w:t>
      </w:r>
      <w:r w:rsidRPr="006F3C15">
        <w:rPr>
          <w:rFonts w:ascii="仿宋_GB2312" w:eastAsia="仿宋_GB2312" w:hAnsi="宋体" w:cs="宋体" w:hint="eastAsia"/>
          <w:color w:val="000000"/>
          <w:kern w:val="0"/>
          <w:sz w:val="32"/>
          <w:szCs w:val="32"/>
        </w:rPr>
        <w:t>日</w:t>
      </w:r>
      <w:r w:rsidRPr="006F3C15">
        <w:rPr>
          <w:rFonts w:ascii="Times New Roman" w:eastAsia="宋体" w:hAnsi="Times New Roman" w:cs="Times New Roman"/>
          <w:color w:val="000000"/>
          <w:kern w:val="0"/>
          <w:sz w:val="32"/>
          <w:szCs w:val="32"/>
        </w:rPr>
        <w:t> </w:t>
      </w:r>
      <w:r w:rsidRPr="006F3C15">
        <w:rPr>
          <w:rFonts w:ascii="Times New Roman" w:eastAsia="宋体" w:hAnsi="Times New Roman" w:cs="Times New Roman"/>
          <w:color w:val="000000"/>
          <w:kern w:val="0"/>
          <w:sz w:val="32"/>
          <w:szCs w:val="32"/>
        </w:rPr>
        <w:t> </w:t>
      </w:r>
      <w:r w:rsidRPr="006F3C15">
        <w:rPr>
          <w:rFonts w:ascii="Times New Roman" w:eastAsia="宋体" w:hAnsi="Times New Roman" w:cs="Times New Roman"/>
          <w:color w:val="000000"/>
          <w:kern w:val="0"/>
          <w:sz w:val="32"/>
          <w:szCs w:val="32"/>
        </w:rPr>
        <w:t> </w:t>
      </w:r>
      <w:r w:rsidRPr="006F3C15">
        <w:rPr>
          <w:rFonts w:ascii="Times New Roman" w:eastAsia="宋体" w:hAnsi="Times New Roman" w:cs="Times New Roman"/>
          <w:color w:val="000000"/>
          <w:kern w:val="0"/>
          <w:sz w:val="32"/>
          <w:szCs w:val="32"/>
        </w:rPr>
        <w:t xml:space="preserve"> </w:t>
      </w:r>
    </w:p>
    <w:p w:rsidR="003B1B1C" w:rsidRPr="006F3C15" w:rsidRDefault="003B1B1C" w:rsidP="006F3C15">
      <w:bookmarkStart w:id="0" w:name="_GoBack"/>
      <w:bookmarkEnd w:id="0"/>
    </w:p>
    <w:sectPr w:rsidR="003B1B1C" w:rsidRPr="006F3C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8AA" w:rsidRDefault="00F008AA" w:rsidP="005A6B22">
      <w:r>
        <w:separator/>
      </w:r>
    </w:p>
  </w:endnote>
  <w:endnote w:type="continuationSeparator" w:id="0">
    <w:p w:rsidR="00F008AA" w:rsidRDefault="00F008AA" w:rsidP="005A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8AA" w:rsidRDefault="00F008AA" w:rsidP="005A6B22">
      <w:r>
        <w:separator/>
      </w:r>
    </w:p>
  </w:footnote>
  <w:footnote w:type="continuationSeparator" w:id="0">
    <w:p w:rsidR="00F008AA" w:rsidRDefault="00F008AA" w:rsidP="005A6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01"/>
    <w:rsid w:val="00007F9C"/>
    <w:rsid w:val="003B1B1C"/>
    <w:rsid w:val="005A6B22"/>
    <w:rsid w:val="00652101"/>
    <w:rsid w:val="006F3C15"/>
    <w:rsid w:val="00F0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DB2A2-ADB5-42B2-81FC-846A4636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B22"/>
    <w:rPr>
      <w:sz w:val="18"/>
      <w:szCs w:val="18"/>
    </w:rPr>
  </w:style>
  <w:style w:type="paragraph" w:styleId="a4">
    <w:name w:val="footer"/>
    <w:basedOn w:val="a"/>
    <w:link w:val="Char0"/>
    <w:uiPriority w:val="99"/>
    <w:unhideWhenUsed/>
    <w:rsid w:val="005A6B22"/>
    <w:pPr>
      <w:tabs>
        <w:tab w:val="center" w:pos="4153"/>
        <w:tab w:val="right" w:pos="8306"/>
      </w:tabs>
      <w:snapToGrid w:val="0"/>
      <w:jc w:val="left"/>
    </w:pPr>
    <w:rPr>
      <w:sz w:val="18"/>
      <w:szCs w:val="18"/>
    </w:rPr>
  </w:style>
  <w:style w:type="character" w:customStyle="1" w:styleId="Char0">
    <w:name w:val="页脚 Char"/>
    <w:basedOn w:val="a0"/>
    <w:link w:val="a4"/>
    <w:uiPriority w:val="99"/>
    <w:rsid w:val="005A6B22"/>
    <w:rPr>
      <w:sz w:val="18"/>
      <w:szCs w:val="18"/>
    </w:rPr>
  </w:style>
  <w:style w:type="paragraph" w:styleId="a5">
    <w:name w:val="Normal (Web)"/>
    <w:basedOn w:val="a"/>
    <w:uiPriority w:val="99"/>
    <w:semiHidden/>
    <w:unhideWhenUsed/>
    <w:rsid w:val="005A6B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0099">
      <w:bodyDiv w:val="1"/>
      <w:marLeft w:val="0"/>
      <w:marRight w:val="0"/>
      <w:marTop w:val="0"/>
      <w:marBottom w:val="0"/>
      <w:divBdr>
        <w:top w:val="none" w:sz="0" w:space="0" w:color="auto"/>
        <w:left w:val="none" w:sz="0" w:space="0" w:color="auto"/>
        <w:bottom w:val="none" w:sz="0" w:space="0" w:color="auto"/>
        <w:right w:val="none" w:sz="0" w:space="0" w:color="auto"/>
      </w:divBdr>
      <w:divsChild>
        <w:div w:id="2001812221">
          <w:marLeft w:val="0"/>
          <w:marRight w:val="0"/>
          <w:marTop w:val="0"/>
          <w:marBottom w:val="0"/>
          <w:divBdr>
            <w:top w:val="none" w:sz="0" w:space="0" w:color="auto"/>
            <w:left w:val="none" w:sz="0" w:space="0" w:color="auto"/>
            <w:bottom w:val="none" w:sz="0" w:space="0" w:color="auto"/>
            <w:right w:val="none" w:sz="0" w:space="0" w:color="auto"/>
          </w:divBdr>
        </w:div>
      </w:divsChild>
    </w:div>
    <w:div w:id="92970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2024-05-11T07:39:00Z</dcterms:created>
  <dcterms:modified xsi:type="dcterms:W3CDTF">2024-05-11T07:41:00Z</dcterms:modified>
</cp:coreProperties>
</file>