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FB" w:rsidRDefault="00CE42FB" w:rsidP="00CE42FB">
      <w:pPr>
        <w:pStyle w:val="a5"/>
        <w:shd w:val="clear" w:color="auto" w:fill="FFFFFF"/>
        <w:snapToGrid w:val="0"/>
        <w:spacing w:before="0" w:beforeAutospacing="0" w:after="0" w:afterAutospacing="0"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天津市静海区人民政府</w:t>
      </w:r>
    </w:p>
    <w:p w:rsidR="00CE42FB" w:rsidRDefault="00CE42FB" w:rsidP="00CE42FB">
      <w:pPr>
        <w:spacing w:line="520" w:lineRule="exact"/>
        <w:jc w:val="center"/>
        <w:rPr>
          <w:rFonts w:eastAsia="方正小标宋简体" w:hint="eastAsia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关于赵爽、陈士林任免职的通知</w:t>
      </w:r>
    </w:p>
    <w:p w:rsidR="00CE42FB" w:rsidRDefault="00CE42FB" w:rsidP="00CE42FB">
      <w:pPr>
        <w:tabs>
          <w:tab w:val="left" w:pos="3585"/>
        </w:tabs>
        <w:spacing w:line="500" w:lineRule="exact"/>
        <w:rPr>
          <w:rFonts w:eastAsia="仿宋_GB2312" w:hint="eastAsia"/>
          <w:sz w:val="32"/>
          <w:szCs w:val="32"/>
          <w:lang w:val="en"/>
        </w:rPr>
      </w:pPr>
    </w:p>
    <w:p w:rsidR="00CE42FB" w:rsidRDefault="00CE42FB" w:rsidP="00CE42FB">
      <w:pPr>
        <w:tabs>
          <w:tab w:val="left" w:pos="3585"/>
        </w:tabs>
        <w:spacing w:line="500" w:lineRule="exact"/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各乡镇人民政府、街道办事处，各委、办、局，各直属单位：</w:t>
      </w:r>
    </w:p>
    <w:p w:rsidR="00CE42FB" w:rsidRDefault="00CE42FB" w:rsidP="00CE42FB">
      <w:pPr>
        <w:tabs>
          <w:tab w:val="left" w:pos="3585"/>
        </w:tabs>
        <w:spacing w:line="5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经</w:t>
      </w:r>
      <w:r>
        <w:rPr>
          <w:rFonts w:eastAsia="仿宋_GB2312" w:hint="eastAsia"/>
          <w:sz w:val="32"/>
          <w:szCs w:val="32"/>
        </w:rPr>
        <w:t>2025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14</w:t>
      </w:r>
      <w:r>
        <w:rPr>
          <w:rFonts w:eastAsia="仿宋_GB2312" w:hint="eastAsia"/>
          <w:sz w:val="32"/>
          <w:szCs w:val="32"/>
        </w:rPr>
        <w:t>日区政府常务会议研究决定：</w:t>
      </w:r>
    </w:p>
    <w:p w:rsidR="00CE42FB" w:rsidRDefault="00CE42FB" w:rsidP="00CE42FB">
      <w:pPr>
        <w:tabs>
          <w:tab w:val="left" w:pos="3585"/>
        </w:tabs>
        <w:spacing w:line="5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赵爽任天津子牙经济技术开发区管理委员会主任、天津子牙循环经济产业区管理委员会主任（兼）；</w:t>
      </w:r>
    </w:p>
    <w:p w:rsidR="00CE42FB" w:rsidRDefault="00CE42FB" w:rsidP="00CE42FB">
      <w:pPr>
        <w:tabs>
          <w:tab w:val="left" w:pos="3585"/>
        </w:tabs>
        <w:spacing w:line="5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免去陈士林天津子牙经济技术开发区管理委员会主任、天津子牙循环经济产业区管理委员会主任（兼）职务。</w:t>
      </w:r>
    </w:p>
    <w:p w:rsidR="00CE42FB" w:rsidRDefault="00CE42FB" w:rsidP="00CE42FB">
      <w:pPr>
        <w:tabs>
          <w:tab w:val="left" w:pos="3585"/>
        </w:tabs>
        <w:spacing w:line="520" w:lineRule="exact"/>
        <w:rPr>
          <w:rFonts w:eastAsia="仿宋_GB2312" w:hint="eastAsia"/>
          <w:sz w:val="32"/>
          <w:szCs w:val="32"/>
          <w:lang w:val="en"/>
        </w:rPr>
      </w:pPr>
    </w:p>
    <w:p w:rsidR="00CE42FB" w:rsidRDefault="00CE42FB" w:rsidP="00CE42FB">
      <w:pPr>
        <w:tabs>
          <w:tab w:val="left" w:pos="3585"/>
        </w:tabs>
        <w:spacing w:line="520" w:lineRule="exact"/>
        <w:rPr>
          <w:rFonts w:eastAsia="仿宋_GB2312" w:hint="eastAsia"/>
          <w:sz w:val="32"/>
          <w:szCs w:val="32"/>
          <w:lang w:val="en"/>
        </w:rPr>
      </w:pPr>
    </w:p>
    <w:p w:rsidR="00CE42FB" w:rsidRDefault="00CE42FB" w:rsidP="00CE42FB">
      <w:pPr>
        <w:tabs>
          <w:tab w:val="left" w:pos="3585"/>
        </w:tabs>
        <w:spacing w:line="520" w:lineRule="exact"/>
        <w:rPr>
          <w:rFonts w:eastAsia="仿宋_GB2312" w:hint="eastAsia"/>
          <w:sz w:val="32"/>
          <w:szCs w:val="32"/>
          <w:lang w:val="en"/>
        </w:rPr>
      </w:pPr>
    </w:p>
    <w:p w:rsidR="00DF327C" w:rsidRDefault="00CE42FB" w:rsidP="00CE42FB">
      <w:r>
        <w:rPr>
          <w:rFonts w:eastAsia="仿宋_GB2312"/>
          <w:sz w:val="32"/>
          <w:szCs w:val="32"/>
        </w:rPr>
        <w:t xml:space="preserve">                            202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17</w:t>
      </w:r>
      <w:r>
        <w:rPr>
          <w:rFonts w:eastAsia="仿宋_GB2312"/>
          <w:sz w:val="32"/>
          <w:szCs w:val="32"/>
        </w:rPr>
        <w:t>日</w:t>
      </w:r>
      <w:bookmarkStart w:id="0" w:name="_GoBack"/>
      <w:bookmarkEnd w:id="0"/>
    </w:p>
    <w:sectPr w:rsidR="00DF3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B99" w:rsidRDefault="006E5B99" w:rsidP="00CE42FB">
      <w:r>
        <w:separator/>
      </w:r>
    </w:p>
  </w:endnote>
  <w:endnote w:type="continuationSeparator" w:id="0">
    <w:p w:rsidR="006E5B99" w:rsidRDefault="006E5B99" w:rsidP="00CE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B99" w:rsidRDefault="006E5B99" w:rsidP="00CE42FB">
      <w:r>
        <w:separator/>
      </w:r>
    </w:p>
  </w:footnote>
  <w:footnote w:type="continuationSeparator" w:id="0">
    <w:p w:rsidR="006E5B99" w:rsidRDefault="006E5B99" w:rsidP="00CE4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53"/>
    <w:rsid w:val="006E5B99"/>
    <w:rsid w:val="00CE42FB"/>
    <w:rsid w:val="00DF327C"/>
    <w:rsid w:val="00EA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4011F5-F7DD-45DB-8C66-04226D81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2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2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2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2FB"/>
    <w:rPr>
      <w:sz w:val="18"/>
      <w:szCs w:val="18"/>
    </w:rPr>
  </w:style>
  <w:style w:type="paragraph" w:styleId="a5">
    <w:name w:val="Normal (Web)"/>
    <w:basedOn w:val="a"/>
    <w:qFormat/>
    <w:rsid w:val="00CE42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2025-07-02T00:58:00Z</dcterms:created>
  <dcterms:modified xsi:type="dcterms:W3CDTF">2025-07-02T00:58:00Z</dcterms:modified>
</cp:coreProperties>
</file>