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both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附件1</w:t>
      </w:r>
    </w:p>
    <w:p>
      <w:pPr>
        <w:spacing w:line="578" w:lineRule="exact"/>
        <w:jc w:val="center"/>
        <w:rPr>
          <w:rFonts w:hint="eastAsia" w:eastAsia="方正小标宋简体" w:cs="方正小标宋简体"/>
          <w:bCs/>
          <w:sz w:val="44"/>
          <w:szCs w:val="44"/>
        </w:rPr>
      </w:pPr>
    </w:p>
    <w:p>
      <w:pPr>
        <w:spacing w:line="578" w:lineRule="exact"/>
        <w:jc w:val="center"/>
        <w:rPr>
          <w:rFonts w:eastAsia="方正小标宋简体" w:cs="方正小标宋简体"/>
          <w:bCs/>
          <w:sz w:val="44"/>
          <w:szCs w:val="44"/>
        </w:rPr>
      </w:pPr>
      <w:r>
        <w:rPr>
          <w:rFonts w:hint="eastAsia" w:eastAsia="方正小标宋简体" w:cs="方正小标宋简体"/>
          <w:bCs/>
          <w:sz w:val="44"/>
          <w:szCs w:val="44"/>
        </w:rPr>
        <w:t>“三假”等欺诈骗保行为具体表现情形</w:t>
      </w:r>
    </w:p>
    <w:p>
      <w:pPr>
        <w:spacing w:line="578" w:lineRule="exact"/>
        <w:ind w:firstLine="640" w:firstLineChars="200"/>
        <w:rPr>
          <w:rFonts w:eastAsia="仿宋_GB2312" w:cs="仿宋_GB2312"/>
          <w:bCs/>
          <w:sz w:val="32"/>
          <w:szCs w:val="32"/>
        </w:rPr>
      </w:pPr>
    </w:p>
    <w:p>
      <w:pPr>
        <w:spacing w:line="578" w:lineRule="exact"/>
        <w:ind w:firstLine="640" w:firstLineChars="200"/>
        <w:rPr>
          <w:rFonts w:eastAsia="仿宋_GB2312" w:cs="仿宋_GB2312"/>
          <w:bCs/>
          <w:sz w:val="32"/>
          <w:szCs w:val="32"/>
        </w:rPr>
      </w:pPr>
      <w:r>
        <w:rPr>
          <w:rFonts w:hint="eastAsia" w:eastAsia="仿宋_GB2312" w:cs="仿宋_GB2312"/>
          <w:bCs/>
          <w:sz w:val="32"/>
          <w:szCs w:val="32"/>
        </w:rPr>
        <w:t>一、诱导、协助他人冒名或者虚假就医、购药，提供虚假证明材料，或者串通他人虚开费用单据；</w:t>
      </w:r>
    </w:p>
    <w:p>
      <w:pPr>
        <w:spacing w:line="578" w:lineRule="exact"/>
        <w:ind w:firstLine="640" w:firstLineChars="200"/>
        <w:rPr>
          <w:rFonts w:eastAsia="仿宋_GB2312" w:cs="仿宋_GB2312"/>
          <w:bCs/>
          <w:sz w:val="32"/>
          <w:szCs w:val="32"/>
        </w:rPr>
      </w:pPr>
      <w:r>
        <w:rPr>
          <w:rFonts w:hint="eastAsia" w:eastAsia="仿宋_GB2312" w:cs="仿宋_GB2312"/>
          <w:bCs/>
          <w:sz w:val="32"/>
          <w:szCs w:val="32"/>
        </w:rPr>
        <w:t>二、伪造、变造、隐匿、涂改、销毁医学文书、医学证明、会计凭证、电子信息等有关资料；</w:t>
      </w:r>
    </w:p>
    <w:p>
      <w:pPr>
        <w:spacing w:line="578" w:lineRule="exact"/>
        <w:ind w:firstLine="640" w:firstLineChars="200"/>
        <w:rPr>
          <w:rFonts w:eastAsia="仿宋_GB2312" w:cs="仿宋_GB2312"/>
          <w:bCs/>
          <w:sz w:val="32"/>
          <w:szCs w:val="32"/>
        </w:rPr>
      </w:pPr>
      <w:r>
        <w:rPr>
          <w:rFonts w:hint="eastAsia" w:eastAsia="仿宋_GB2312" w:cs="仿宋_GB2312"/>
          <w:bCs/>
          <w:sz w:val="32"/>
          <w:szCs w:val="32"/>
        </w:rPr>
        <w:t>三、虚构医药服务项目；</w:t>
      </w:r>
    </w:p>
    <w:p>
      <w:pPr>
        <w:spacing w:line="578" w:lineRule="exact"/>
        <w:ind w:firstLine="640" w:firstLineChars="200"/>
        <w:rPr>
          <w:rFonts w:eastAsia="仿宋_GB2312" w:cs="仿宋_GB2312"/>
          <w:bCs/>
          <w:sz w:val="32"/>
          <w:szCs w:val="32"/>
        </w:rPr>
      </w:pPr>
      <w:r>
        <w:rPr>
          <w:rFonts w:hint="eastAsia" w:eastAsia="仿宋_GB2312" w:cs="仿宋_GB2312"/>
          <w:bCs/>
          <w:sz w:val="32"/>
          <w:szCs w:val="32"/>
        </w:rPr>
        <w:t>四、定点医药机构以骗取医疗保障基金为目的，实施的以下行为：</w:t>
      </w:r>
    </w:p>
    <w:p>
      <w:pPr>
        <w:spacing w:line="578" w:lineRule="exact"/>
        <w:ind w:firstLine="640" w:firstLineChars="200"/>
        <w:rPr>
          <w:rFonts w:eastAsia="仿宋_GB2312" w:cs="仿宋_GB2312"/>
          <w:bCs/>
          <w:sz w:val="32"/>
          <w:szCs w:val="32"/>
        </w:rPr>
      </w:pPr>
      <w:r>
        <w:rPr>
          <w:rFonts w:hint="eastAsia" w:eastAsia="仿宋_GB2312" w:cs="仿宋_GB2312"/>
          <w:bCs/>
          <w:sz w:val="32"/>
          <w:szCs w:val="32"/>
        </w:rPr>
        <w:t>（一）分解住院、挂床住院；</w:t>
      </w:r>
    </w:p>
    <w:p>
      <w:pPr>
        <w:spacing w:line="578" w:lineRule="exact"/>
        <w:ind w:firstLine="640" w:firstLineChars="200"/>
        <w:rPr>
          <w:rFonts w:eastAsia="仿宋_GB2312" w:cs="仿宋_GB2312"/>
          <w:bCs/>
          <w:sz w:val="32"/>
          <w:szCs w:val="32"/>
        </w:rPr>
      </w:pPr>
      <w:r>
        <w:rPr>
          <w:rFonts w:hint="eastAsia" w:eastAsia="仿宋_GB2312" w:cs="仿宋_GB2312"/>
          <w:bCs/>
          <w:sz w:val="32"/>
          <w:szCs w:val="32"/>
        </w:rPr>
        <w:t>（二）违反诊疗规范过度诊疗、过度检查、分解处方、超量开药、重复开药或者提供其他不必要的医药服务；</w:t>
      </w:r>
    </w:p>
    <w:p>
      <w:pPr>
        <w:spacing w:line="578" w:lineRule="exact"/>
        <w:ind w:firstLine="640" w:firstLineChars="200"/>
        <w:rPr>
          <w:rFonts w:eastAsia="仿宋_GB2312" w:cs="仿宋_GB2312"/>
          <w:bCs/>
          <w:sz w:val="32"/>
          <w:szCs w:val="32"/>
        </w:rPr>
      </w:pPr>
      <w:r>
        <w:rPr>
          <w:rFonts w:hint="eastAsia" w:eastAsia="仿宋_GB2312" w:cs="仿宋_GB2312"/>
          <w:bCs/>
          <w:sz w:val="32"/>
          <w:szCs w:val="32"/>
        </w:rPr>
        <w:t>（三）重复收费、超标准收费、分解项目收费；</w:t>
      </w:r>
    </w:p>
    <w:p>
      <w:pPr>
        <w:spacing w:line="578" w:lineRule="exact"/>
        <w:ind w:firstLine="640" w:firstLineChars="200"/>
        <w:rPr>
          <w:rFonts w:eastAsia="仿宋_GB2312" w:cs="仿宋_GB2312"/>
          <w:bCs/>
          <w:sz w:val="32"/>
          <w:szCs w:val="32"/>
        </w:rPr>
      </w:pPr>
      <w:r>
        <w:rPr>
          <w:rFonts w:hint="eastAsia" w:eastAsia="仿宋_GB2312" w:cs="仿宋_GB2312"/>
          <w:bCs/>
          <w:sz w:val="32"/>
          <w:szCs w:val="32"/>
        </w:rPr>
        <w:t>（四）串换药品、医用耗材、诊疗项目和服务设施；</w:t>
      </w:r>
    </w:p>
    <w:p>
      <w:pPr>
        <w:spacing w:line="578" w:lineRule="exact"/>
        <w:ind w:firstLine="640" w:firstLineChars="200"/>
        <w:rPr>
          <w:rFonts w:eastAsia="仿宋_GB2312" w:cs="仿宋_GB2312"/>
          <w:bCs/>
          <w:sz w:val="32"/>
          <w:szCs w:val="32"/>
        </w:rPr>
      </w:pPr>
      <w:r>
        <w:rPr>
          <w:rFonts w:hint="eastAsia" w:eastAsia="仿宋_GB2312" w:cs="仿宋_GB2312"/>
          <w:bCs/>
          <w:sz w:val="32"/>
          <w:szCs w:val="32"/>
        </w:rPr>
        <w:t>（五）为参保人员利用其享受医疗保障待遇的机会转卖药品，接受返还现金、实物或者获得其他非法利益提供便利；</w:t>
      </w:r>
    </w:p>
    <w:p>
      <w:pPr>
        <w:spacing w:line="578" w:lineRule="exact"/>
        <w:ind w:firstLine="640" w:firstLineChars="200"/>
        <w:rPr>
          <w:rFonts w:eastAsia="仿宋_GB2312" w:cs="仿宋_GB2312"/>
          <w:bCs/>
          <w:sz w:val="32"/>
          <w:szCs w:val="32"/>
        </w:rPr>
      </w:pPr>
      <w:r>
        <w:rPr>
          <w:rFonts w:hint="eastAsia" w:eastAsia="仿宋_GB2312" w:cs="仿宋_GB2312"/>
          <w:bCs/>
          <w:sz w:val="32"/>
          <w:szCs w:val="32"/>
        </w:rPr>
        <w:t>（六）将不属于医疗保障基金支付范围的医药费用纳入医疗保障基金结算；</w:t>
      </w:r>
    </w:p>
    <w:p>
      <w:pPr>
        <w:bidi w:val="0"/>
        <w:ind w:firstLine="640" w:firstLineChars="200"/>
        <w:jc w:val="left"/>
        <w:rPr>
          <w:rFonts w:hint="eastAsia" w:eastAsia="仿宋_GB2312"/>
          <w:lang w:val="en-US" w:eastAsia="zh-CN"/>
        </w:rPr>
      </w:pPr>
      <w:r>
        <w:rPr>
          <w:rFonts w:hint="eastAsia" w:eastAsia="仿宋_GB2312" w:cs="仿宋_GB2312"/>
          <w:bCs/>
          <w:sz w:val="32"/>
          <w:szCs w:val="32"/>
        </w:rPr>
        <w:t>五、其他骗取医疗保障基金支出的行</w:t>
      </w:r>
      <w:r>
        <w:rPr>
          <w:rFonts w:hint="eastAsia" w:eastAsia="仿宋_GB2312" w:cs="仿宋_GB2312"/>
          <w:bCs/>
          <w:sz w:val="32"/>
          <w:szCs w:val="32"/>
          <w:lang w:val="en-US" w:eastAsia="zh-CN"/>
        </w:rPr>
        <w:t>为。</w:t>
      </w:r>
    </w:p>
    <w:p/>
    <w:p>
      <w:pPr>
        <w:spacing w:line="500" w:lineRule="exact"/>
        <w:ind w:right="210" w:rightChars="100"/>
      </w:pPr>
    </w:p>
    <w:p>
      <w:pPr>
        <w:spacing w:line="500" w:lineRule="exact"/>
        <w:ind w:right="210" w:rightChars="100"/>
      </w:pPr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星简小标宋">
    <w:altName w:val="Arial Unicode MS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/>
      <w:jc w:val="right"/>
    </w:pPr>
  </w:p>
  <w:p>
    <w:pPr>
      <w:pStyle w:val="6"/>
      <w:jc w:val="right"/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</w:rPr>
      <w:t>- 25 -</w:t>
    </w:r>
    <w:r>
      <w:rPr>
        <w:rFonts w:ascii="宋体" w:hAnsi="宋体"/>
        <w:sz w:val="28"/>
        <w:szCs w:val="28"/>
      </w:rPr>
      <w:fldChar w:fldCharType="end"/>
    </w:r>
  </w:p>
  <w:p>
    <w:pPr>
      <w:pStyle w:val="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24 -</w:t>
    </w:r>
    <w:r>
      <w:rPr>
        <w:rFonts w:ascii="宋体" w:hAnsi="宋体"/>
        <w:sz w:val="28"/>
        <w:szCs w:val="28"/>
      </w:rPr>
      <w:fldChar w:fldCharType="end"/>
    </w:r>
  </w:p>
  <w:p>
    <w:pPr>
      <w:pStyle w:val="6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5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BDC"/>
    <w:rsid w:val="00002B73"/>
    <w:rsid w:val="00012008"/>
    <w:rsid w:val="000228AF"/>
    <w:rsid w:val="00064818"/>
    <w:rsid w:val="000A44BF"/>
    <w:rsid w:val="000F2EA1"/>
    <w:rsid w:val="001056C0"/>
    <w:rsid w:val="00120125"/>
    <w:rsid w:val="00143DE5"/>
    <w:rsid w:val="00162B87"/>
    <w:rsid w:val="00197FB6"/>
    <w:rsid w:val="001E4AB2"/>
    <w:rsid w:val="00211918"/>
    <w:rsid w:val="00233E93"/>
    <w:rsid w:val="00250727"/>
    <w:rsid w:val="002618B1"/>
    <w:rsid w:val="00295075"/>
    <w:rsid w:val="002E1670"/>
    <w:rsid w:val="002E38AA"/>
    <w:rsid w:val="002E3A88"/>
    <w:rsid w:val="002F4A77"/>
    <w:rsid w:val="002F7599"/>
    <w:rsid w:val="00302306"/>
    <w:rsid w:val="00315E50"/>
    <w:rsid w:val="0033727A"/>
    <w:rsid w:val="003607D0"/>
    <w:rsid w:val="00370709"/>
    <w:rsid w:val="0037667B"/>
    <w:rsid w:val="00386987"/>
    <w:rsid w:val="003B6C53"/>
    <w:rsid w:val="003F0BDC"/>
    <w:rsid w:val="00400D3E"/>
    <w:rsid w:val="00444D28"/>
    <w:rsid w:val="00446274"/>
    <w:rsid w:val="00465AEF"/>
    <w:rsid w:val="004C0D0D"/>
    <w:rsid w:val="004E704D"/>
    <w:rsid w:val="004E7AF1"/>
    <w:rsid w:val="004E7E5D"/>
    <w:rsid w:val="0051301D"/>
    <w:rsid w:val="0051472F"/>
    <w:rsid w:val="00516870"/>
    <w:rsid w:val="0052250C"/>
    <w:rsid w:val="00522559"/>
    <w:rsid w:val="00536679"/>
    <w:rsid w:val="0053721E"/>
    <w:rsid w:val="00542C72"/>
    <w:rsid w:val="0056059D"/>
    <w:rsid w:val="005613AD"/>
    <w:rsid w:val="00561774"/>
    <w:rsid w:val="0058424D"/>
    <w:rsid w:val="0059190B"/>
    <w:rsid w:val="00597142"/>
    <w:rsid w:val="005F3A91"/>
    <w:rsid w:val="00637666"/>
    <w:rsid w:val="00653E0B"/>
    <w:rsid w:val="00700FFE"/>
    <w:rsid w:val="00711864"/>
    <w:rsid w:val="00731A28"/>
    <w:rsid w:val="00733FA0"/>
    <w:rsid w:val="00742B88"/>
    <w:rsid w:val="007462E9"/>
    <w:rsid w:val="00770A82"/>
    <w:rsid w:val="00816901"/>
    <w:rsid w:val="00832620"/>
    <w:rsid w:val="0083397C"/>
    <w:rsid w:val="008548FC"/>
    <w:rsid w:val="00864DF6"/>
    <w:rsid w:val="00892588"/>
    <w:rsid w:val="00896547"/>
    <w:rsid w:val="008E1795"/>
    <w:rsid w:val="00906D62"/>
    <w:rsid w:val="009279E2"/>
    <w:rsid w:val="0094201F"/>
    <w:rsid w:val="00943FCF"/>
    <w:rsid w:val="0095067E"/>
    <w:rsid w:val="00957982"/>
    <w:rsid w:val="00980F75"/>
    <w:rsid w:val="009A2080"/>
    <w:rsid w:val="009A720A"/>
    <w:rsid w:val="009D3C84"/>
    <w:rsid w:val="009E49E9"/>
    <w:rsid w:val="009E79D4"/>
    <w:rsid w:val="009F0AF0"/>
    <w:rsid w:val="00A74467"/>
    <w:rsid w:val="00A76EA1"/>
    <w:rsid w:val="00A9647D"/>
    <w:rsid w:val="00AC36C9"/>
    <w:rsid w:val="00AC4F42"/>
    <w:rsid w:val="00AC7D50"/>
    <w:rsid w:val="00B02F10"/>
    <w:rsid w:val="00B14091"/>
    <w:rsid w:val="00B42F71"/>
    <w:rsid w:val="00B7313E"/>
    <w:rsid w:val="00B92FD4"/>
    <w:rsid w:val="00B94C28"/>
    <w:rsid w:val="00BA5207"/>
    <w:rsid w:val="00BB3999"/>
    <w:rsid w:val="00BB700D"/>
    <w:rsid w:val="00BD78A2"/>
    <w:rsid w:val="00BE0092"/>
    <w:rsid w:val="00BF174F"/>
    <w:rsid w:val="00BF298C"/>
    <w:rsid w:val="00C04269"/>
    <w:rsid w:val="00C23B18"/>
    <w:rsid w:val="00C263D7"/>
    <w:rsid w:val="00C30577"/>
    <w:rsid w:val="00C45E6A"/>
    <w:rsid w:val="00C46B93"/>
    <w:rsid w:val="00C67CC4"/>
    <w:rsid w:val="00C83784"/>
    <w:rsid w:val="00CC0423"/>
    <w:rsid w:val="00CC1D93"/>
    <w:rsid w:val="00CC2B75"/>
    <w:rsid w:val="00CD38F7"/>
    <w:rsid w:val="00D1052C"/>
    <w:rsid w:val="00D2121C"/>
    <w:rsid w:val="00D51514"/>
    <w:rsid w:val="00D93E20"/>
    <w:rsid w:val="00D97787"/>
    <w:rsid w:val="00DB4EF0"/>
    <w:rsid w:val="00DB5A57"/>
    <w:rsid w:val="00DD0370"/>
    <w:rsid w:val="00E47CEC"/>
    <w:rsid w:val="00E5072A"/>
    <w:rsid w:val="00E5433F"/>
    <w:rsid w:val="00E72F94"/>
    <w:rsid w:val="00E8574D"/>
    <w:rsid w:val="00E96844"/>
    <w:rsid w:val="00EE7B35"/>
    <w:rsid w:val="00F120BF"/>
    <w:rsid w:val="00F21FFE"/>
    <w:rsid w:val="00F4296C"/>
    <w:rsid w:val="00F528D0"/>
    <w:rsid w:val="00F54715"/>
    <w:rsid w:val="00F603A0"/>
    <w:rsid w:val="00F60D89"/>
    <w:rsid w:val="00F6388A"/>
    <w:rsid w:val="00F75B19"/>
    <w:rsid w:val="00FA15B8"/>
    <w:rsid w:val="00FC0CF1"/>
    <w:rsid w:val="00FC5D95"/>
    <w:rsid w:val="00FF77F4"/>
    <w:rsid w:val="15323946"/>
    <w:rsid w:val="19E450C1"/>
    <w:rsid w:val="21E23C0F"/>
    <w:rsid w:val="22820EC6"/>
    <w:rsid w:val="24BE0D0C"/>
    <w:rsid w:val="29D450F4"/>
    <w:rsid w:val="2A9C4606"/>
    <w:rsid w:val="2A9F6202"/>
    <w:rsid w:val="4860425E"/>
    <w:rsid w:val="60862A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4"/>
    <w:qFormat/>
    <w:uiPriority w:val="99"/>
    <w:pPr>
      <w:jc w:val="center"/>
    </w:pPr>
    <w:rPr>
      <w:sz w:val="44"/>
    </w:rPr>
  </w:style>
  <w:style w:type="paragraph" w:styleId="3">
    <w:name w:val="Body Text Indent"/>
    <w:basedOn w:val="1"/>
    <w:link w:val="15"/>
    <w:qFormat/>
    <w:uiPriority w:val="99"/>
    <w:pPr>
      <w:ind w:firstLine="360"/>
    </w:pPr>
  </w:style>
  <w:style w:type="paragraph" w:styleId="4">
    <w:name w:val="Date"/>
    <w:basedOn w:val="1"/>
    <w:next w:val="1"/>
    <w:uiPriority w:val="0"/>
    <w:rPr>
      <w:rFonts w:ascii="仿宋_GB2312" w:eastAsia="仿宋_GB2312"/>
      <w:sz w:val="32"/>
    </w:rPr>
  </w:style>
  <w:style w:type="paragraph" w:styleId="5">
    <w:name w:val="Balloon Text"/>
    <w:basedOn w:val="1"/>
    <w:link w:val="16"/>
    <w:qFormat/>
    <w:uiPriority w:val="0"/>
    <w:rPr>
      <w:sz w:val="18"/>
      <w:szCs w:val="18"/>
    </w:rPr>
  </w:style>
  <w:style w:type="paragraph" w:styleId="6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customStyle="1" w:styleId="13">
    <w:name w:val="页脚 Char"/>
    <w:basedOn w:val="11"/>
    <w:link w:val="6"/>
    <w:qFormat/>
    <w:uiPriority w:val="99"/>
    <w:rPr>
      <w:kern w:val="2"/>
      <w:sz w:val="18"/>
      <w:szCs w:val="18"/>
    </w:rPr>
  </w:style>
  <w:style w:type="character" w:customStyle="1" w:styleId="14">
    <w:name w:val="正文文本 Char"/>
    <w:basedOn w:val="11"/>
    <w:link w:val="2"/>
    <w:qFormat/>
    <w:uiPriority w:val="99"/>
    <w:rPr>
      <w:kern w:val="2"/>
      <w:sz w:val="44"/>
    </w:rPr>
  </w:style>
  <w:style w:type="character" w:customStyle="1" w:styleId="15">
    <w:name w:val="正文文本缩进 Char"/>
    <w:basedOn w:val="11"/>
    <w:link w:val="3"/>
    <w:qFormat/>
    <w:uiPriority w:val="99"/>
    <w:rPr>
      <w:kern w:val="2"/>
      <w:sz w:val="21"/>
    </w:rPr>
  </w:style>
  <w:style w:type="character" w:customStyle="1" w:styleId="16">
    <w:name w:val="批注框文本 Char"/>
    <w:basedOn w:val="11"/>
    <w:link w:val="5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6D170FE-8DCE-4EE1-A8EF-9F55991899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25</Pages>
  <Words>1740</Words>
  <Characters>9918</Characters>
  <Lines>82</Lines>
  <Paragraphs>23</Paragraphs>
  <TotalTime>3</TotalTime>
  <ScaleCrop>false</ScaleCrop>
  <LinksUpToDate>false</LinksUpToDate>
  <CharactersWithSpaces>11635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2020-05-06T02:34:00Z</dcterms:created>
  <dc:creator>xbany</dc:creator>
  <cp:lastModifiedBy>宁~</cp:lastModifiedBy>
  <cp:lastPrinted>2021-05-26T07:47:00Z</cp:lastPrinted>
  <dcterms:modified xsi:type="dcterms:W3CDTF">2021-08-26T04:11:34Z</dcterms:modified>
  <dc:title>塘计[2004]1号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CD7A48C026934714A992AECAC95B2EBF</vt:lpwstr>
  </property>
</Properties>
</file>