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联合审查认定意见书</w:t>
      </w:r>
    </w:p>
    <w:p>
      <w:pPr>
        <w:adjustRightInd w:val="0"/>
        <w:snapToGrid w:val="0"/>
        <w:spacing w:line="600" w:lineRule="exact"/>
        <w:ind w:firstLine="879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天津市加快发展保障性租赁住房实施方案》（津政办规[2022]7号），我委于2022年11月17日组织“静海区保障性租赁住房项目联合认定工作领导小组”成员单位对“天丰和轧三宿舍楼”、“兴惠科技公寓”、“唐官屯物流园标准厂房建设项目”、“舜新钢板宿舍楼”、“圣水湖畔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公寓</w:t>
      </w:r>
      <w:r>
        <w:rPr>
          <w:rFonts w:hint="eastAsia" w:ascii="仿宋_GB2312" w:hAnsi="仿宋_GB2312" w:eastAsia="仿宋_GB2312" w:cs="仿宋_GB2312"/>
          <w:sz w:val="32"/>
          <w:szCs w:val="32"/>
        </w:rPr>
        <w:t>”和“恒兴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公寓</w:t>
      </w:r>
      <w:r>
        <w:rPr>
          <w:rFonts w:hint="eastAsia" w:ascii="仿宋_GB2312" w:hAnsi="仿宋_GB2312" w:eastAsia="仿宋_GB2312" w:cs="仿宋_GB2312"/>
          <w:sz w:val="32"/>
          <w:szCs w:val="32"/>
        </w:rPr>
        <w:t>”6个保障性租赁住房项目（健康驿站）进行了初步联合审查认定。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区住建委、区发改委、区城管委、区政务服务办、区规资分局、区消防支队听取了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项目单位的汇报，审看了按照文件要求提供的申报材料。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经各成员部门初步审查，同意出具认定书。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3257" w:firstLineChars="10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天津市静海区住房和建设委员会（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</w:p>
    <w:p>
      <w:pPr>
        <w:adjustRightInd w:val="0"/>
        <w:snapToGrid w:val="0"/>
        <w:spacing w:line="560" w:lineRule="exact"/>
        <w:ind w:firstLine="4537" w:firstLineChars="1418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96"/>
    <w:rsid w:val="0017526D"/>
    <w:rsid w:val="00427D18"/>
    <w:rsid w:val="00BA3899"/>
    <w:rsid w:val="00D27296"/>
    <w:rsid w:val="11F84C7D"/>
    <w:rsid w:val="15F45B34"/>
    <w:rsid w:val="176FE07B"/>
    <w:rsid w:val="1B7F24CE"/>
    <w:rsid w:val="1E7BD30E"/>
    <w:rsid w:val="2FF598FE"/>
    <w:rsid w:val="31FA7C28"/>
    <w:rsid w:val="35F60D34"/>
    <w:rsid w:val="36052031"/>
    <w:rsid w:val="37596223"/>
    <w:rsid w:val="3CDDE5C3"/>
    <w:rsid w:val="3DBFF3F4"/>
    <w:rsid w:val="3E7F03E4"/>
    <w:rsid w:val="3FA52A44"/>
    <w:rsid w:val="3FD71446"/>
    <w:rsid w:val="3FF54A4B"/>
    <w:rsid w:val="4BDAD588"/>
    <w:rsid w:val="4FFEFC1C"/>
    <w:rsid w:val="5AFF0AD9"/>
    <w:rsid w:val="5FF2D6B7"/>
    <w:rsid w:val="67F987DA"/>
    <w:rsid w:val="6B9F40AA"/>
    <w:rsid w:val="6D7D6BEF"/>
    <w:rsid w:val="6E74678D"/>
    <w:rsid w:val="715355A9"/>
    <w:rsid w:val="75BCE305"/>
    <w:rsid w:val="76FF0373"/>
    <w:rsid w:val="76FF9E8A"/>
    <w:rsid w:val="78FB205D"/>
    <w:rsid w:val="78FD2E41"/>
    <w:rsid w:val="79D8ECE6"/>
    <w:rsid w:val="79F552E7"/>
    <w:rsid w:val="7AFDE4D6"/>
    <w:rsid w:val="7BAE69BC"/>
    <w:rsid w:val="7BFB5257"/>
    <w:rsid w:val="7CCF4E3C"/>
    <w:rsid w:val="7E7F76B4"/>
    <w:rsid w:val="7EAF15DC"/>
    <w:rsid w:val="7ECA0028"/>
    <w:rsid w:val="7ED57889"/>
    <w:rsid w:val="7EEF3BC4"/>
    <w:rsid w:val="7F37E889"/>
    <w:rsid w:val="7F5C5658"/>
    <w:rsid w:val="7F7F45E9"/>
    <w:rsid w:val="7FAFCAB7"/>
    <w:rsid w:val="7FFB6654"/>
    <w:rsid w:val="9AFF7730"/>
    <w:rsid w:val="9B7F571F"/>
    <w:rsid w:val="9BFFC168"/>
    <w:rsid w:val="A3EF5C96"/>
    <w:rsid w:val="AE5E7D8A"/>
    <w:rsid w:val="B0DBA49B"/>
    <w:rsid w:val="B54FCDB1"/>
    <w:rsid w:val="BABA1CCD"/>
    <w:rsid w:val="BB778632"/>
    <w:rsid w:val="BDBEA072"/>
    <w:rsid w:val="BDF301E2"/>
    <w:rsid w:val="BFF346F0"/>
    <w:rsid w:val="BFFC04AA"/>
    <w:rsid w:val="CBAB770E"/>
    <w:rsid w:val="CC7F35D7"/>
    <w:rsid w:val="D3DFC91B"/>
    <w:rsid w:val="D75F81A4"/>
    <w:rsid w:val="DB5FEB39"/>
    <w:rsid w:val="DBEEE788"/>
    <w:rsid w:val="DFF1C5AB"/>
    <w:rsid w:val="DFFD5118"/>
    <w:rsid w:val="E6BC9B6A"/>
    <w:rsid w:val="E74E54FE"/>
    <w:rsid w:val="EBAF8FF9"/>
    <w:rsid w:val="EDFC5C39"/>
    <w:rsid w:val="EEFF46D6"/>
    <w:rsid w:val="EFCA4C31"/>
    <w:rsid w:val="EFEF91FA"/>
    <w:rsid w:val="F5FC00B3"/>
    <w:rsid w:val="F659EAEF"/>
    <w:rsid w:val="F79F905A"/>
    <w:rsid w:val="F7BAAB3A"/>
    <w:rsid w:val="F8BF5DAB"/>
    <w:rsid w:val="FB5F50EA"/>
    <w:rsid w:val="FB7E0587"/>
    <w:rsid w:val="FBFD8B3E"/>
    <w:rsid w:val="FCABC670"/>
    <w:rsid w:val="FD7825B4"/>
    <w:rsid w:val="FD7B3AC5"/>
    <w:rsid w:val="FDF7C489"/>
    <w:rsid w:val="FDFD9044"/>
    <w:rsid w:val="FEFF5173"/>
    <w:rsid w:val="FF3A24FB"/>
    <w:rsid w:val="FF5E5B47"/>
    <w:rsid w:val="FFEF7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2021-12-10T04:03:00Z</dcterms:created>
  <dc:creator>user</dc:creator>
  <cp:lastModifiedBy>kylin</cp:lastModifiedBy>
  <cp:lastPrinted>2022-02-19T15:59:00Z</cp:lastPrinted>
  <dcterms:modified xsi:type="dcterms:W3CDTF">2022-11-23T17:00:12Z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49D76998542147B3BA6B6874E75B78D8</vt:lpwstr>
  </property>
</Properties>
</file>